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33" w:rsidRPr="00382883" w:rsidRDefault="00463C33" w:rsidP="003828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"Быть педагогом это искусство"</w:t>
      </w:r>
    </w:p>
    <w:p w:rsidR="00382883" w:rsidRDefault="00382883" w:rsidP="003828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E96" w:rsidRDefault="00990CD7" w:rsidP="00715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2763" w:rsidRPr="004B70E1">
        <w:rPr>
          <w:rFonts w:ascii="Times New Roman" w:hAnsi="Times New Roman" w:cs="Times New Roman"/>
          <w:sz w:val="28"/>
          <w:szCs w:val="28"/>
        </w:rPr>
        <w:t xml:space="preserve">Искусство — это </w:t>
      </w:r>
      <w:r w:rsidR="004B70E1" w:rsidRPr="004B70E1">
        <w:rPr>
          <w:rFonts w:ascii="Times New Roman" w:hAnsi="Times New Roman" w:cs="Times New Roman"/>
          <w:sz w:val="28"/>
          <w:szCs w:val="28"/>
        </w:rPr>
        <w:t xml:space="preserve">процесс творчества, который можно рассматривать как </w:t>
      </w:r>
      <w:r w:rsidR="004B70E1">
        <w:rPr>
          <w:rFonts w:ascii="Times New Roman" w:hAnsi="Times New Roman" w:cs="Times New Roman"/>
          <w:sz w:val="28"/>
          <w:szCs w:val="28"/>
        </w:rPr>
        <w:t>сим</w:t>
      </w:r>
      <w:r w:rsidR="004B70E1">
        <w:rPr>
          <w:rFonts w:ascii="Times New Roman" w:hAnsi="Times New Roman" w:cs="Times New Roman"/>
          <w:sz w:val="28"/>
          <w:szCs w:val="28"/>
        </w:rPr>
        <w:softHyphen/>
        <w:t>во</w:t>
      </w:r>
      <w:r w:rsidR="004B70E1">
        <w:rPr>
          <w:rFonts w:ascii="Times New Roman" w:hAnsi="Times New Roman" w:cs="Times New Roman"/>
          <w:sz w:val="28"/>
          <w:szCs w:val="28"/>
        </w:rPr>
        <w:softHyphen/>
        <w:t>личный</w:t>
      </w:r>
      <w:r w:rsidR="004B70E1" w:rsidRPr="004B70E1">
        <w:rPr>
          <w:rFonts w:ascii="Times New Roman" w:hAnsi="Times New Roman" w:cs="Times New Roman"/>
          <w:sz w:val="28"/>
          <w:szCs w:val="28"/>
        </w:rPr>
        <w:t xml:space="preserve"> спо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соб по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зна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ния ми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ра, как об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ре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те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ние эмо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цио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наль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го опы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та, как ри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ту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аль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ное дей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ст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во, на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ко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нец, про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 xml:space="preserve">сто </w:t>
      </w:r>
      <w:r w:rsidR="004B70E1">
        <w:rPr>
          <w:rFonts w:ascii="Times New Roman" w:hAnsi="Times New Roman" w:cs="Times New Roman"/>
          <w:sz w:val="28"/>
          <w:szCs w:val="28"/>
        </w:rPr>
        <w:t xml:space="preserve">как игру. </w:t>
      </w:r>
      <w:r w:rsidR="004B70E1" w:rsidRPr="004B70E1">
        <w:rPr>
          <w:rFonts w:ascii="Times New Roman" w:hAnsi="Times New Roman" w:cs="Times New Roman"/>
          <w:sz w:val="28"/>
          <w:szCs w:val="28"/>
        </w:rPr>
        <w:t>Этот мно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го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ас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пект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ный</w:t>
      </w:r>
      <w:r w:rsidR="004B70E1">
        <w:rPr>
          <w:rFonts w:ascii="Times New Roman" w:hAnsi="Times New Roman" w:cs="Times New Roman"/>
          <w:sz w:val="28"/>
          <w:szCs w:val="28"/>
        </w:rPr>
        <w:t xml:space="preserve"> и мно</w:t>
      </w:r>
      <w:r w:rsidR="004B70E1">
        <w:rPr>
          <w:rFonts w:ascii="Times New Roman" w:hAnsi="Times New Roman" w:cs="Times New Roman"/>
          <w:sz w:val="28"/>
          <w:szCs w:val="28"/>
        </w:rPr>
        <w:softHyphen/>
        <w:t>го</w:t>
      </w:r>
      <w:r w:rsidR="004B70E1">
        <w:rPr>
          <w:rFonts w:ascii="Times New Roman" w:hAnsi="Times New Roman" w:cs="Times New Roman"/>
          <w:sz w:val="28"/>
          <w:szCs w:val="28"/>
        </w:rPr>
        <w:softHyphen/>
        <w:t>знач</w:t>
      </w:r>
      <w:r w:rsidR="004B70E1">
        <w:rPr>
          <w:rFonts w:ascii="Times New Roman" w:hAnsi="Times New Roman" w:cs="Times New Roman"/>
          <w:sz w:val="28"/>
          <w:szCs w:val="28"/>
        </w:rPr>
        <w:softHyphen/>
        <w:t>ный ха</w:t>
      </w:r>
      <w:r w:rsidR="004B70E1">
        <w:rPr>
          <w:rFonts w:ascii="Times New Roman" w:hAnsi="Times New Roman" w:cs="Times New Roman"/>
          <w:sz w:val="28"/>
          <w:szCs w:val="28"/>
        </w:rPr>
        <w:softHyphen/>
        <w:t>рак</w:t>
      </w:r>
      <w:r w:rsidR="004B70E1">
        <w:rPr>
          <w:rFonts w:ascii="Times New Roman" w:hAnsi="Times New Roman" w:cs="Times New Roman"/>
          <w:sz w:val="28"/>
          <w:szCs w:val="28"/>
        </w:rPr>
        <w:softHyphen/>
        <w:t>тер искусства</w:t>
      </w:r>
      <w:r w:rsidR="004B70E1" w:rsidRPr="004B70E1">
        <w:rPr>
          <w:rFonts w:ascii="Times New Roman" w:hAnsi="Times New Roman" w:cs="Times New Roman"/>
          <w:sz w:val="28"/>
          <w:szCs w:val="28"/>
        </w:rPr>
        <w:t xml:space="preserve"> про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яв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ля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ет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ся в том, что оно пе</w:t>
      </w:r>
      <w:r w:rsidR="004B70E1">
        <w:rPr>
          <w:rFonts w:ascii="Times New Roman" w:hAnsi="Times New Roman" w:cs="Times New Roman"/>
          <w:sz w:val="28"/>
          <w:szCs w:val="28"/>
        </w:rPr>
        <w:softHyphen/>
        <w:t>ре</w:t>
      </w:r>
      <w:r w:rsidR="004B70E1">
        <w:rPr>
          <w:rFonts w:ascii="Times New Roman" w:hAnsi="Times New Roman" w:cs="Times New Roman"/>
          <w:sz w:val="28"/>
          <w:szCs w:val="28"/>
        </w:rPr>
        <w:softHyphen/>
        <w:t>се</w:t>
      </w:r>
      <w:r w:rsidR="004B70E1">
        <w:rPr>
          <w:rFonts w:ascii="Times New Roman" w:hAnsi="Times New Roman" w:cs="Times New Roman"/>
          <w:sz w:val="28"/>
          <w:szCs w:val="28"/>
        </w:rPr>
        <w:softHyphen/>
        <w:t>ка</w:t>
      </w:r>
      <w:r w:rsidR="004B70E1">
        <w:rPr>
          <w:rFonts w:ascii="Times New Roman" w:hAnsi="Times New Roman" w:cs="Times New Roman"/>
          <w:sz w:val="28"/>
          <w:szCs w:val="28"/>
        </w:rPr>
        <w:softHyphen/>
        <w:t>ет</w:t>
      </w:r>
      <w:r w:rsidR="004B70E1">
        <w:rPr>
          <w:rFonts w:ascii="Times New Roman" w:hAnsi="Times New Roman" w:cs="Times New Roman"/>
          <w:sz w:val="28"/>
          <w:szCs w:val="28"/>
        </w:rPr>
        <w:softHyphen/>
        <w:t>ся с са</w:t>
      </w:r>
      <w:r w:rsidR="004B70E1">
        <w:rPr>
          <w:rFonts w:ascii="Times New Roman" w:hAnsi="Times New Roman" w:cs="Times New Roman"/>
          <w:sz w:val="28"/>
          <w:szCs w:val="28"/>
        </w:rPr>
        <w:softHyphen/>
        <w:t>мы</w:t>
      </w:r>
      <w:r w:rsidR="004B70E1">
        <w:rPr>
          <w:rFonts w:ascii="Times New Roman" w:hAnsi="Times New Roman" w:cs="Times New Roman"/>
          <w:sz w:val="28"/>
          <w:szCs w:val="28"/>
        </w:rPr>
        <w:softHyphen/>
        <w:t>ми различными</w:t>
      </w:r>
      <w:r w:rsidR="004B70E1" w:rsidRPr="004B70E1">
        <w:rPr>
          <w:rFonts w:ascii="Times New Roman" w:hAnsi="Times New Roman" w:cs="Times New Roman"/>
          <w:sz w:val="28"/>
          <w:szCs w:val="28"/>
        </w:rPr>
        <w:t xml:space="preserve"> сто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ро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ми че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ло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ве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че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ской жиз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ни: за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тра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ги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вая эмо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ции и ра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зум, про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бу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ж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дая па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мять, втор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га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ясь в сфе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ру как ча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ст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ной, так и пуб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лич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ной жиз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ни, оно тем са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мым уча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ст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ву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ет в про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цес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се вос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пи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та</w:t>
      </w:r>
      <w:r w:rsidR="004B70E1" w:rsidRPr="004B70E1">
        <w:rPr>
          <w:rFonts w:ascii="Times New Roman" w:hAnsi="Times New Roman" w:cs="Times New Roman"/>
          <w:sz w:val="28"/>
          <w:szCs w:val="28"/>
        </w:rPr>
        <w:softHyphen/>
        <w:t>ния и </w:t>
      </w:r>
      <w:hyperlink r:id="rId5" w:history="1">
        <w:r w:rsidR="004B70E1" w:rsidRPr="004B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</w:t>
        </w:r>
        <w:r w:rsidR="004B70E1" w:rsidRPr="004B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циа</w:t>
        </w:r>
        <w:r w:rsidR="004B70E1" w:rsidRPr="004B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ли</w:t>
        </w:r>
        <w:r w:rsidR="004B70E1" w:rsidRPr="004B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за</w:t>
        </w:r>
        <w:r w:rsidR="004B70E1" w:rsidRPr="004B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ции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B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уверенностью могу сказать, что быть педагогом – это искусство!</w:t>
      </w:r>
      <w:r w:rsidR="00715E96" w:rsidRPr="0071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2AEF" w:rsidRDefault="00715E96" w:rsidP="00715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– это не просто человек, который передает знания, это художник, создающий уникальный мир для детских душ. Он помогает детям раскрывать свою индивидуальность, развивать творческие способности и формировать личность.</w:t>
      </w:r>
      <w:r w:rsidRPr="0071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играет важную роль в эмоциональном развитии детей, поддерживая их, вдохновляя и направляя на пути познания мира. В этом контексте его работа становится настоящим искусством, где каждое взаимодействие, каждый совет и каждая похвала – это штрихи к будущему успеху и гармонии ребенка.</w:t>
      </w:r>
    </w:p>
    <w:p w:rsidR="00715E96" w:rsidRDefault="00782763" w:rsidP="00782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Генри </w:t>
      </w:r>
      <w:proofErr w:type="spellStart"/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</w:t>
      </w:r>
      <w:proofErr w:type="spellEnd"/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говорил: "Быть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удожником значит верить в жизнь» </w:t>
      </w:r>
    </w:p>
    <w:p w:rsidR="00715E96" w:rsidRDefault="00715E96" w:rsidP="00715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и художник похожи, это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BA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астера, создающие уникальные шедевры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оба обогащают внутренний мир человека, направляя его на путь самопознания и самовыражения.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педагог</w:t>
      </w:r>
      <w:r w:rsidR="00BA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</w:t>
      </w:r>
      <w:r w:rsidR="00BA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художник, он верит в жизнь, как никто другой.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основой этой веры является понимание того,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каждый ребенок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уникальная личность, обладающая неограниченным потенциалом. Эта вера проявляется в ежедневных и даже ежесекундных мелочах: в беседе с ребенком, 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сомневается в своих силах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 дополнительной минуте объяснения сложной темы; в искренней радости за маленькие победы каждого ребенка. Педагог, верящий в жизнь, создает вокруг себя атмосферу доверия и поддержки, благодаря которой воспитанники </w:t>
      </w:r>
      <w:r w:rsidRPr="0071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раскрываются и достигают успехов.</w:t>
      </w:r>
    </w:p>
    <w:p w:rsidR="00715E96" w:rsidRPr="00382883" w:rsidRDefault="00715E96" w:rsidP="00715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Педагог, словно </w:t>
      </w:r>
      <w:r w:rsidR="00BA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живописец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рисующий на полотне знаний, использует каждую встречу с</w:t>
      </w:r>
      <w:r w:rsidR="005D5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маленьким</w:t>
      </w:r>
      <w:r w:rsidR="00BA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D5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A5F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учениками</w:t>
      </w:r>
      <w:r w:rsidR="005D5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D5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создания ярких мазков понимания и мудрости. Его задача – не просто передать информацию, но и вдохновить, пробудить в </w:t>
      </w:r>
      <w:r w:rsidR="005D5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</w:t>
      </w:r>
      <w:r w:rsidRPr="005D5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к открытиям, развивать их творческие способности.</w:t>
      </w:r>
    </w:p>
    <w:p w:rsidR="00165CE2" w:rsidRPr="00382883" w:rsidRDefault="00715E96" w:rsidP="003828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Палитрой </w:t>
      </w:r>
      <w:r w:rsidR="00165CE2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становятся</w:t>
      </w:r>
      <w:r w:rsidR="00165CE2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техники и подходы,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он использует, </w:t>
      </w:r>
      <w:r w:rsidR="00165CE2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создавать яркие 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запоминающие моменты, способствующие полноценному воспитанию и развитию детей</w:t>
      </w:r>
      <w:r w:rsidR="00165CE2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каждым 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занятием, с каждой беседой он рас</w:t>
      </w:r>
      <w:r w:rsidR="0078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крашивает новую деталь в картине</w:t>
      </w:r>
      <w:r w:rsidR="00165CE2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жизни, помога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им научиться мечтать, реализовывать</w:t>
      </w:r>
      <w:r w:rsidR="00165CE2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собственные цели и стремления.</w:t>
      </w:r>
    </w:p>
    <w:p w:rsidR="002B2AEF" w:rsidRPr="00382883" w:rsidRDefault="002B2AEF" w:rsidP="003828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Подобно художнику, который вкладывает душу в свои полотна, через краски передавая свои чувства, педагог 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вкладывает душу в своих воспитанников,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создает живую картину знаний и умений для каждого 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Оба, и художник, и педагог, стремятся оставить след в жизни, вдохновляя и формируя будущие поколения.</w:t>
      </w:r>
    </w:p>
    <w:p w:rsidR="00B7113E" w:rsidRPr="00382883" w:rsidRDefault="00463C33" w:rsidP="003828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художник видит в хаосе цветов и форм будущий шедевр, так педагог разглядывает в каждом</w:t>
      </w:r>
      <w:r w:rsidR="00C606E6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своем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воспитаннике искру таланта</w:t>
      </w:r>
      <w:r w:rsidR="00302B08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Имея терпение и мастерство, он </w:t>
      </w:r>
      <w:r w:rsidR="00302B08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этой искре разгореться, каждому ребенку</w:t>
      </w:r>
      <w:r w:rsidR="00C606E6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преодолеть трудности и научиться </w:t>
      </w:r>
      <w:r w:rsidR="00302B08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– то новому</w:t>
      </w:r>
      <w:r w:rsidR="00C606E6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Педагог </w:t>
      </w:r>
      <w:r w:rsidR="009919B9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подстраивается</w:t>
      </w:r>
      <w:r w:rsidR="00C606E6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разные возможности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C606E6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поддерживает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 пути к успеху.</w:t>
      </w:r>
      <w:r w:rsidR="00302B08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  <w:r w:rsidR="009919B9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в умении так организовать </w:t>
      </w:r>
      <w:r w:rsidR="00BA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</w:t>
      </w:r>
      <w:r w:rsidR="009919B9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при всех, даже самых неблагоприятных условиях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положительный результат</w:t>
      </w:r>
      <w:r w:rsidR="009919B9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не просто передает информацию, а становится чутким зрителем и мудрым наставником, спос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обным выявить и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внутренний потенциал</w:t>
      </w:r>
      <w:r w:rsidR="00B2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113E" w:rsidRPr="00382883" w:rsidRDefault="00B230FD" w:rsidP="003828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</w:t>
      </w:r>
      <w:r w:rsid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 w:rsidR="003F5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0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творец </w:t>
      </w:r>
      <w:r w:rsidR="00064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возможность ребен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64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экспериментировать, ошиба</w:t>
      </w:r>
      <w:r w:rsidR="0010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r w:rsidR="002D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D2304" w:rsidRPr="0036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новые открытия, обретать свой эмоциональный опыт</w:t>
      </w:r>
      <w:r w:rsidR="0010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учиться на своих ошибках, познавая мир.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4908" w:rsidRDefault="00B7113E" w:rsidP="00104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отметить, что </w:t>
      </w:r>
      <w:r w:rsidR="0010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творческий 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процесс – это всегда двустороннее взаимодейс</w:t>
      </w:r>
      <w:r w:rsidR="00B06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твие. П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 не только создает, но и вдохновляется своими </w:t>
      </w:r>
      <w:r w:rsidRPr="00990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учениками</w:t>
      </w:r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вопрос, каждая улыбка ребенка становятся для него новой краской на палитре, обогащаю</w:t>
      </w:r>
      <w:bookmarkStart w:id="0" w:name="_GoBack"/>
      <w:bookmarkEnd w:id="0"/>
      <w:r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щей его собственный опыт. В итоге, вместе они создают неповторимую картину, наполненную светом, надеждой и будущими победами.</w:t>
      </w:r>
    </w:p>
    <w:p w:rsidR="007815D2" w:rsidRPr="00382883" w:rsidRDefault="00B06CFE" w:rsidP="00907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педагога состоит в том, что он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двери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детьми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собственные миры, позволяя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зиться в его видение реальности, обучая и передавая им знания и эмоции, стремясь 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вызвать отклик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сердцах, пробуждая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чувствовать, размышлять, созидать.</w:t>
      </w:r>
      <w:r w:rsidR="00907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ерпение, внимание к</w:t>
      </w:r>
      <w:r w:rsidR="00907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деталям и любовь к своему делу, позволяют построить такое будущее</w:t>
      </w:r>
      <w:r w:rsidR="00B7113E" w:rsidRPr="0038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каждый человек – это бесконечный источник вдохновения, способный подключиться к этому великому творческому процессу.</w:t>
      </w:r>
    </w:p>
    <w:p w:rsidR="00B10FF1" w:rsidRPr="00382883" w:rsidRDefault="00B10FF1" w:rsidP="00382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“Некоторые художники превращают солнце в желтое пятно, другие пре</w:t>
      </w:r>
      <w:r w:rsidR="003F57E8">
        <w:rPr>
          <w:rFonts w:ascii="Times New Roman" w:hAnsi="Times New Roman" w:cs="Times New Roman"/>
          <w:sz w:val="28"/>
          <w:szCs w:val="28"/>
        </w:rPr>
        <w:t xml:space="preserve">вращают желтое пятно в солнце” </w:t>
      </w:r>
      <w:r w:rsidR="00363E13">
        <w:rPr>
          <w:rFonts w:ascii="Times New Roman" w:hAnsi="Times New Roman" w:cs="Times New Roman"/>
          <w:sz w:val="28"/>
          <w:szCs w:val="28"/>
        </w:rPr>
        <w:t>считал</w:t>
      </w:r>
      <w:r w:rsidRPr="00382883">
        <w:rPr>
          <w:rFonts w:ascii="Times New Roman" w:hAnsi="Times New Roman" w:cs="Times New Roman"/>
          <w:sz w:val="28"/>
          <w:szCs w:val="28"/>
        </w:rPr>
        <w:t xml:space="preserve"> Пабло Пикассо</w:t>
      </w:r>
      <w:r w:rsidR="00064CB1">
        <w:rPr>
          <w:rFonts w:ascii="Times New Roman" w:hAnsi="Times New Roman" w:cs="Times New Roman"/>
          <w:sz w:val="28"/>
          <w:szCs w:val="28"/>
        </w:rPr>
        <w:t xml:space="preserve">. </w:t>
      </w:r>
      <w:r w:rsidR="009075E8">
        <w:rPr>
          <w:rFonts w:ascii="Times New Roman" w:hAnsi="Times New Roman" w:cs="Times New Roman"/>
          <w:sz w:val="28"/>
          <w:szCs w:val="28"/>
        </w:rPr>
        <w:t xml:space="preserve">Мое </w:t>
      </w:r>
      <w:r w:rsidR="003F57E8">
        <w:rPr>
          <w:rFonts w:ascii="Times New Roman" w:hAnsi="Times New Roman" w:cs="Times New Roman"/>
          <w:sz w:val="28"/>
          <w:szCs w:val="28"/>
        </w:rPr>
        <w:t>педагогическое искусство состоит в том, чтобы любой ребенок приобрел</w:t>
      </w:r>
      <w:r w:rsidR="009075E8">
        <w:rPr>
          <w:rFonts w:ascii="Times New Roman" w:hAnsi="Times New Roman" w:cs="Times New Roman"/>
          <w:sz w:val="28"/>
          <w:szCs w:val="28"/>
        </w:rPr>
        <w:t xml:space="preserve"> свою </w:t>
      </w:r>
      <w:r w:rsidR="00064CB1" w:rsidRPr="00064CB1">
        <w:rPr>
          <w:rFonts w:ascii="Times New Roman" w:hAnsi="Times New Roman" w:cs="Times New Roman"/>
          <w:sz w:val="28"/>
          <w:szCs w:val="28"/>
        </w:rPr>
        <w:t>непов</w:t>
      </w:r>
      <w:r w:rsidR="00064CB1">
        <w:rPr>
          <w:rFonts w:ascii="Times New Roman" w:hAnsi="Times New Roman" w:cs="Times New Roman"/>
          <w:sz w:val="28"/>
          <w:szCs w:val="28"/>
        </w:rPr>
        <w:t>тор</w:t>
      </w:r>
      <w:r w:rsidR="003F57E8">
        <w:rPr>
          <w:rFonts w:ascii="Times New Roman" w:hAnsi="Times New Roman" w:cs="Times New Roman"/>
          <w:sz w:val="28"/>
          <w:szCs w:val="28"/>
        </w:rPr>
        <w:t>имость, непохожесть на других и развивал свои</w:t>
      </w:r>
      <w:r w:rsidR="00064CB1" w:rsidRPr="00064CB1">
        <w:rPr>
          <w:rFonts w:ascii="Times New Roman" w:hAnsi="Times New Roman" w:cs="Times New Roman"/>
          <w:sz w:val="28"/>
          <w:szCs w:val="28"/>
        </w:rPr>
        <w:t xml:space="preserve"> способности и таланты</w:t>
      </w:r>
      <w:r w:rsidR="009075E8">
        <w:rPr>
          <w:rFonts w:ascii="Times New Roman" w:hAnsi="Times New Roman" w:cs="Times New Roman"/>
          <w:sz w:val="28"/>
          <w:szCs w:val="28"/>
        </w:rPr>
        <w:t xml:space="preserve">, </w:t>
      </w:r>
      <w:r w:rsidR="003F57E8">
        <w:rPr>
          <w:rFonts w:ascii="Times New Roman" w:hAnsi="Times New Roman" w:cs="Times New Roman"/>
          <w:sz w:val="28"/>
          <w:szCs w:val="28"/>
        </w:rPr>
        <w:t>становясь</w:t>
      </w:r>
      <w:r w:rsidR="009075E8">
        <w:rPr>
          <w:rFonts w:ascii="Times New Roman" w:hAnsi="Times New Roman" w:cs="Times New Roman"/>
          <w:sz w:val="28"/>
          <w:szCs w:val="28"/>
        </w:rPr>
        <w:t xml:space="preserve"> </w:t>
      </w:r>
      <w:r w:rsidR="003F57E8">
        <w:rPr>
          <w:rFonts w:ascii="Times New Roman" w:hAnsi="Times New Roman" w:cs="Times New Roman"/>
          <w:sz w:val="28"/>
          <w:szCs w:val="28"/>
        </w:rPr>
        <w:t>уникальной звездой  в бескрайней детской</w:t>
      </w:r>
      <w:r w:rsidR="009075E8">
        <w:rPr>
          <w:rFonts w:ascii="Times New Roman" w:hAnsi="Times New Roman" w:cs="Times New Roman"/>
          <w:sz w:val="28"/>
          <w:szCs w:val="28"/>
        </w:rPr>
        <w:t xml:space="preserve"> Вселенной.</w:t>
      </w:r>
    </w:p>
    <w:p w:rsidR="00064CB1" w:rsidRPr="00382883" w:rsidRDefault="00064CB1" w:rsidP="0090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4CB1" w:rsidRPr="00382883" w:rsidSect="003828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3"/>
    <w:rsid w:val="00064CB1"/>
    <w:rsid w:val="00104908"/>
    <w:rsid w:val="00165CE2"/>
    <w:rsid w:val="00186A46"/>
    <w:rsid w:val="002B2AEF"/>
    <w:rsid w:val="002D2304"/>
    <w:rsid w:val="00302B08"/>
    <w:rsid w:val="00363E13"/>
    <w:rsid w:val="00382883"/>
    <w:rsid w:val="003F57E8"/>
    <w:rsid w:val="00463C33"/>
    <w:rsid w:val="00465DE4"/>
    <w:rsid w:val="004B70E1"/>
    <w:rsid w:val="005D50CF"/>
    <w:rsid w:val="005E7D84"/>
    <w:rsid w:val="0063779A"/>
    <w:rsid w:val="00715E96"/>
    <w:rsid w:val="00740DC9"/>
    <w:rsid w:val="007815D2"/>
    <w:rsid w:val="00782763"/>
    <w:rsid w:val="008F1156"/>
    <w:rsid w:val="009075E8"/>
    <w:rsid w:val="00990CD7"/>
    <w:rsid w:val="009919B9"/>
    <w:rsid w:val="00B06CFE"/>
    <w:rsid w:val="00B10FF1"/>
    <w:rsid w:val="00B230FD"/>
    <w:rsid w:val="00B7113E"/>
    <w:rsid w:val="00BA5F28"/>
    <w:rsid w:val="00C606E6"/>
    <w:rsid w:val="00C70CA9"/>
    <w:rsid w:val="00CF42B2"/>
    <w:rsid w:val="00F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2763"/>
    <w:rPr>
      <w:i/>
      <w:iCs/>
    </w:rPr>
  </w:style>
  <w:style w:type="character" w:customStyle="1" w:styleId="info-link">
    <w:name w:val="info-link"/>
    <w:basedOn w:val="a0"/>
    <w:rsid w:val="004B70E1"/>
  </w:style>
  <w:style w:type="character" w:styleId="a4">
    <w:name w:val="Hyperlink"/>
    <w:basedOn w:val="a0"/>
    <w:uiPriority w:val="99"/>
    <w:unhideWhenUsed/>
    <w:rsid w:val="004B7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2763"/>
    <w:rPr>
      <w:i/>
      <w:iCs/>
    </w:rPr>
  </w:style>
  <w:style w:type="character" w:customStyle="1" w:styleId="info-link">
    <w:name w:val="info-link"/>
    <w:basedOn w:val="a0"/>
    <w:rsid w:val="004B70E1"/>
  </w:style>
  <w:style w:type="character" w:styleId="a4">
    <w:name w:val="Hyperlink"/>
    <w:basedOn w:val="a0"/>
    <w:uiPriority w:val="99"/>
    <w:unhideWhenUsed/>
    <w:rsid w:val="004B7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d.bigenc.ru/philosophy/text/3638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CompSad</dc:creator>
  <cp:lastModifiedBy>CompSad</cp:lastModifiedBy>
  <cp:revision>2</cp:revision>
  <cp:lastPrinted>2024-10-30T09:17:00Z</cp:lastPrinted>
  <dcterms:created xsi:type="dcterms:W3CDTF">2024-10-30T11:51:00Z</dcterms:created>
  <dcterms:modified xsi:type="dcterms:W3CDTF">2024-10-30T11:51:00Z</dcterms:modified>
</cp:coreProperties>
</file>