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CA" w:rsidRDefault="000D68CA" w:rsidP="000D68CA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План деятельности рабочей группы по реализации проекта</w:t>
      </w:r>
    </w:p>
    <w:p w:rsidR="000D68CA" w:rsidRDefault="000D68CA" w:rsidP="000D68CA">
      <w:pPr>
        <w:pStyle w:val="c2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 «</w:t>
      </w:r>
      <w:r>
        <w:rPr>
          <w:b/>
        </w:rPr>
        <w:t>Организация инклюзивного подхода в комбинированной группе для детей с ТНР»</w:t>
      </w:r>
      <w:r>
        <w:rPr>
          <w:b/>
        </w:rPr>
        <w:t>»</w:t>
      </w:r>
    </w:p>
    <w:p w:rsidR="008D6D73" w:rsidRPr="008D6D73" w:rsidRDefault="001A2836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83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</w:t>
      </w:r>
      <w:r w:rsidRPr="001A28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8D6D73"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деятельности комбинированной группы для детей с ТНР  с позиции дифференцированного обучения.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проекта: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Сформировать нормативно-правовое сопровождение деятельности комбинированных групп для детей с ТНР.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Создать информационно-методическую копилку для участников образовательных отношений.</w:t>
      </w:r>
    </w:p>
    <w:p w:rsidR="008D6D73" w:rsidRP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Показать психолого-педагогические характеристики дошкольников с ТНР и раскрыть особенности дифференцированного подхода при организации образовательной деятельности в группах комбинированной направленности для детей с ТНР.</w:t>
      </w:r>
    </w:p>
    <w:p w:rsidR="008D6D73" w:rsidRDefault="008D6D73" w:rsidP="008D6D7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8D6D7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Обеспечить готовность участников образовательных отношений комбинированных групп к инклюзивной практике.</w:t>
      </w:r>
    </w:p>
    <w:p w:rsidR="00AB4A59" w:rsidRPr="003D4529" w:rsidRDefault="00AB4A59" w:rsidP="00AB4A5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45"/>
        <w:gridCol w:w="11"/>
        <w:gridCol w:w="2876"/>
        <w:gridCol w:w="529"/>
        <w:gridCol w:w="265"/>
        <w:gridCol w:w="444"/>
        <w:gridCol w:w="507"/>
        <w:gridCol w:w="294"/>
        <w:gridCol w:w="990"/>
        <w:gridCol w:w="545"/>
        <w:gridCol w:w="279"/>
        <w:gridCol w:w="2386"/>
        <w:gridCol w:w="35"/>
      </w:tblGrid>
      <w:tr w:rsidR="00AB4A59" w:rsidRPr="003D4529" w:rsidTr="00AB4A59">
        <w:trPr>
          <w:gridAfter w:val="1"/>
          <w:wAfter w:w="35" w:type="dxa"/>
        </w:trPr>
        <w:tc>
          <w:tcPr>
            <w:tcW w:w="9571" w:type="dxa"/>
            <w:gridSpan w:val="12"/>
          </w:tcPr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– подготовительный</w:t>
            </w:r>
          </w:p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Сроки: 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AB4A59" w:rsidRPr="003D4529" w:rsidRDefault="00AB4A59" w:rsidP="00AB4A5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 Создать условия для реализации проекта.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7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321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B4A59" w:rsidRPr="003D4529" w:rsidTr="000D68CA">
        <w:trPr>
          <w:gridAfter w:val="1"/>
          <w:wAfter w:w="35" w:type="dxa"/>
          <w:trHeight w:val="1345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dxa"/>
            <w:gridSpan w:val="2"/>
          </w:tcPr>
          <w:p w:rsidR="00AB4A59" w:rsidRPr="003D4529" w:rsidRDefault="00AB4A59" w:rsidP="00AB4A59">
            <w:pPr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нормативно-правовой документации, регламентирующей и стимулирующей внедрение проекта.</w:t>
            </w:r>
          </w:p>
          <w:p w:rsidR="00AB4A59" w:rsidRPr="003D4529" w:rsidRDefault="00AB4A59" w:rsidP="00AB4A59">
            <w:pPr>
              <w:numPr>
                <w:ilvl w:val="0"/>
                <w:numId w:val="21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теоретической  литературы по вопросу инклюзивного образования в ДОУ.</w:t>
            </w:r>
          </w:p>
          <w:p w:rsidR="00AB4A59" w:rsidRPr="003D4529" w:rsidRDefault="00AB4A59" w:rsidP="00AB4A59">
            <w:pPr>
              <w:numPr>
                <w:ilvl w:val="0"/>
                <w:numId w:val="21"/>
              </w:numPr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опыта организации комбинированных групп.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3"/>
          </w:tcPr>
          <w:p w:rsidR="00AB4A59" w:rsidRPr="003D4529" w:rsidRDefault="00AB4A59" w:rsidP="00AB4A59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нормативно-правовая база, включающая документы федерального, регионального уровня и локальные акты ДОУ.</w:t>
            </w:r>
          </w:p>
          <w:p w:rsidR="00AB4A59" w:rsidRPr="003D4529" w:rsidRDefault="00AB4A59" w:rsidP="00AB4A59">
            <w:pPr>
              <w:numPr>
                <w:ilvl w:val="0"/>
                <w:numId w:val="22"/>
              </w:numPr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Проанализирована литература по вопросу инклюзивного образования.</w:t>
            </w:r>
          </w:p>
          <w:p w:rsidR="00AB4A59" w:rsidRPr="003D4529" w:rsidRDefault="00AB4A59" w:rsidP="00AB4A59">
            <w:pPr>
              <w:numPr>
                <w:ilvl w:val="0"/>
                <w:numId w:val="22"/>
              </w:numPr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hAnsi="Times New Roman"/>
                <w:sz w:val="24"/>
                <w:szCs w:val="24"/>
              </w:rPr>
              <w:t>Составлен график изменения количества скомплектованных комбинированных групп в городе за последние годы</w:t>
            </w:r>
          </w:p>
        </w:tc>
      </w:tr>
      <w:tr w:rsidR="00AB4A59" w:rsidRPr="003D4529" w:rsidTr="000D68CA">
        <w:trPr>
          <w:gridAfter w:val="1"/>
          <w:wAfter w:w="35" w:type="dxa"/>
          <w:trHeight w:val="1705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7" w:type="dxa"/>
            <w:gridSpan w:val="2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пакета нормативно-правовых документов, необходимых для организации работы комбинированных групп для детей с ТНР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апрель 2018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spacing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1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 проект положения о комбинированных группах, адаптированной программы для детей с ТНР и др. локальные акты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7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проблем в деятельности педагога в условиях комбинированных групп для детей с ТНР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1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Намечены пути реализации календарного плана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87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критериев и показателей результативности проекта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10" w:type="dxa"/>
            <w:gridSpan w:val="3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показатели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7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комплекса мероприятий по реализации проекта.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– март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321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стратегия для реализации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7" w:type="dxa"/>
            <w:gridSpan w:val="2"/>
          </w:tcPr>
          <w:p w:rsidR="00AB4A59" w:rsidRPr="003D4529" w:rsidRDefault="000D68CA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 группы. Размещение материалов на сайте ДОУ</w:t>
            </w:r>
          </w:p>
        </w:tc>
        <w:tc>
          <w:tcPr>
            <w:tcW w:w="1238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1791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3"/>
          </w:tcPr>
          <w:p w:rsidR="00AB4A59" w:rsidRPr="003D4529" w:rsidRDefault="000D68CA" w:rsidP="000D68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3D4">
              <w:rPr>
                <w:rFonts w:ascii="Times New Roman" w:hAnsi="Times New Roman"/>
                <w:sz w:val="24"/>
                <w:szCs w:val="24"/>
              </w:rPr>
              <w:t xml:space="preserve">Подготовлен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аналитический </w:t>
            </w:r>
            <w:r w:rsidRPr="006833D4">
              <w:rPr>
                <w:rFonts w:ascii="Times New Roman" w:hAnsi="Times New Roman"/>
                <w:sz w:val="24"/>
                <w:szCs w:val="24"/>
              </w:rPr>
              <w:t xml:space="preserve"> отчет о реализации деятельности МИП. Подготовлены и внесены  необходимые уточнения и пояснения в проект. 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9571" w:type="dxa"/>
            <w:gridSpan w:val="12"/>
          </w:tcPr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- внедренческий</w:t>
            </w:r>
          </w:p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Сроки: сентябрь 2018 г. – апрель 2019 г.</w:t>
            </w:r>
          </w:p>
          <w:p w:rsidR="00AB4A59" w:rsidRPr="003D4529" w:rsidRDefault="00AB4A59" w:rsidP="00AB4A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831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раскрыть особенности дифференцированного подхода при организации образовательной деятельности в группах комбинированной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направленности для детей с ТНР и о</w:t>
            </w:r>
            <w:r w:rsidRPr="00831E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беспечить готовность участников образовательных отношений к инклюзивной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практике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rPr>
          <w:gridAfter w:val="1"/>
          <w:wAfter w:w="35" w:type="dxa"/>
        </w:trPr>
        <w:tc>
          <w:tcPr>
            <w:tcW w:w="445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1" w:type="dxa"/>
            <w:gridSpan w:val="4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386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B4A59" w:rsidRPr="003D4529" w:rsidTr="000D68CA">
        <w:trPr>
          <w:gridAfter w:val="1"/>
          <w:wAfter w:w="35" w:type="dxa"/>
          <w:trHeight w:val="70"/>
        </w:trPr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методического мероприятия «Психолого-педагогические особенности дошкольников с ТНР и особенности педагогического взаимодействия с ними»: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методической литературы по теме,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презентации,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опрос воспитателей ДОУ для выявления «проблемных» ситуаций в работе с детьми с ТНР,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подбор практических рекомендаций,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досуга для детей «Мы разные – мы равные!» 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учителя-логопеды,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для воспитателей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по теме мероприятия.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Подборка практических рекомендаций в «проблемных» ситуациях с детьми с ТНР.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 в условиях совместного образования детей с ОВЗ и обычно развивающихся сверстников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«Психолого-педагогические особенности дошкольников с ТНР и особенности педагогического взаимодействия с ними»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тестирование воспитателей об особенностях работы на группе комбинированной направленности с детьми с ТНР,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выступление по теме с показом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презентации,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обсуждение «проблемных» ситуаций из педагогической практики с практическими рекомендациями выхода из них.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воспитатель, учителя-логопеды,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86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тестов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слушателей по теме методического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7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круглого стола «Мы разные, а детский сад один!»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материалов по эффективному взаимодействию педагогов и родителей (законных представителей) воспитанников группы комбинированной направленности для детей с ТНР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– декабрь  2018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учителя-логопеды, воспитатели</w:t>
            </w:r>
          </w:p>
        </w:tc>
        <w:tc>
          <w:tcPr>
            <w:tcW w:w="2386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детско-взрослой общности как социальной среды, в которой каждый человек является ресурсом для другого человека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семинара «Организация дифференцированного подхода к дошкольникам с ТНР и без ОВЗ в условиях комбинированной группы»: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системы по взаимодействию специалистов ДОУ во время организации работы с детьми  данной группы,</w:t>
            </w:r>
          </w:p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практических рекомендаций по разграничению функциональных обязанностей учителя-логопеда и воспитателя,</w:t>
            </w:r>
          </w:p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разработка оптимальной </w:t>
            </w:r>
            <w:proofErr w:type="gramStart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циклограммы деятельности воспитателя комбинированной группы</w:t>
            </w:r>
            <w:proofErr w:type="gramEnd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с ТНР.</w:t>
            </w: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учителя-логопеды, воспитатели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«Организация дифференцированного подхода к дошкольникам с ТНР и без ОВЗ в условиях комбинированной группы»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учителя-логопеды, воспитатели </w:t>
            </w:r>
          </w:p>
        </w:tc>
        <w:tc>
          <w:tcPr>
            <w:tcW w:w="2386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слушателей по теме методического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A59" w:rsidRPr="003D4529" w:rsidTr="000D68CA">
        <w:trPr>
          <w:gridAfter w:val="1"/>
          <w:wAfter w:w="35" w:type="dxa"/>
        </w:trPr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proofErr w:type="gramStart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мастер-класса «Учим – играя, 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подбор игр и игровых приемов, максимального обеспечивающих условия для развития детей в условиях комбинированной группы для детей с ТНР</w:t>
            </w:r>
            <w:proofErr w:type="gramEnd"/>
          </w:p>
        </w:tc>
        <w:tc>
          <w:tcPr>
            <w:tcW w:w="1245" w:type="dxa"/>
            <w:gridSpan w:val="3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– апрель 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учителя-логопеды, воспитатели </w:t>
            </w:r>
          </w:p>
        </w:tc>
        <w:tc>
          <w:tcPr>
            <w:tcW w:w="2386" w:type="dxa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образовательной среды под особые потребности ребенка, решающие проблему его дефицитов, предоставляющей возможности для развития воспитанников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AB4A59">
        <w:tc>
          <w:tcPr>
            <w:tcW w:w="9606" w:type="dxa"/>
            <w:gridSpan w:val="13"/>
          </w:tcPr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 w:hint="eastAsia"/>
                <w:b/>
                <w:sz w:val="24"/>
                <w:szCs w:val="24"/>
                <w:lang w:val="en-US" w:eastAsia="ru-RU"/>
              </w:rPr>
              <w:t>III</w:t>
            </w:r>
            <w:r w:rsidRPr="003D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этап – аналитический</w:t>
            </w:r>
          </w:p>
          <w:p w:rsidR="00AB4A59" w:rsidRPr="003D4529" w:rsidRDefault="00AB4A59" w:rsidP="00AB4A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Сроки: апрель – май  2018 г.</w:t>
            </w:r>
          </w:p>
          <w:p w:rsidR="00AB4A59" w:rsidRPr="003D4529" w:rsidRDefault="00AB4A59" w:rsidP="00AB4A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Задача: Провести анализ результатов работы, выявить положительные и отрицательные стороны в работе, наметить дальнейшие перспективы.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B4A59" w:rsidRPr="003D4529" w:rsidTr="000D68CA">
        <w:tc>
          <w:tcPr>
            <w:tcW w:w="445" w:type="dxa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4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29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700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AB4A59" w:rsidRPr="003D4529" w:rsidTr="000D68CA">
        <w:tc>
          <w:tcPr>
            <w:tcW w:w="445" w:type="dxa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нормативно-правовых документов и методических рекомендаций по организации деятельности комбинированных групп для детей с ТНР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829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воспитатель, учителя-логопеды, воспитатели</w:t>
            </w:r>
          </w:p>
        </w:tc>
        <w:tc>
          <w:tcPr>
            <w:tcW w:w="2700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Оптимизация деятельности комбинированных групп для детей с ТНР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4A59" w:rsidRPr="003D4529" w:rsidTr="000D68CA">
        <w:tc>
          <w:tcPr>
            <w:tcW w:w="445" w:type="dxa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оформление результатов проекта. Представление реализованного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1829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2700" w:type="dxa"/>
            <w:gridSpan w:val="3"/>
          </w:tcPr>
          <w:p w:rsidR="00AB4A59" w:rsidRPr="003D4529" w:rsidRDefault="00AB4A59" w:rsidP="003D2F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внутри сетевого взаимодействия.</w:t>
            </w:r>
          </w:p>
        </w:tc>
      </w:tr>
      <w:tr w:rsidR="00AB4A59" w:rsidRPr="003D4529" w:rsidTr="000D68CA">
        <w:tc>
          <w:tcPr>
            <w:tcW w:w="456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gridSpan w:val="2"/>
          </w:tcPr>
          <w:p w:rsidR="00AB4A59" w:rsidRPr="003D4529" w:rsidRDefault="00AB4A59" w:rsidP="003D2FA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529">
              <w:rPr>
                <w:rFonts w:ascii="Times New Roman" w:hAnsi="Times New Roman"/>
                <w:sz w:val="24"/>
                <w:szCs w:val="24"/>
              </w:rPr>
              <w:t xml:space="preserve">Семинар для МСО </w:t>
            </w:r>
            <w:r w:rsidRPr="003D4529">
              <w:rPr>
                <w:rFonts w:ascii="Times New Roman" w:hAnsi="Times New Roman"/>
                <w:bCs/>
                <w:sz w:val="24"/>
                <w:szCs w:val="24"/>
              </w:rPr>
              <w:t>«Организация деятельности комбинированных групп для детей с ТНР с позиции дифференцированного обучения»</w:t>
            </w:r>
          </w:p>
        </w:tc>
        <w:tc>
          <w:tcPr>
            <w:tcW w:w="1216" w:type="dxa"/>
            <w:gridSpan w:val="3"/>
          </w:tcPr>
          <w:p w:rsidR="00AB4A59" w:rsidRPr="003D4529" w:rsidRDefault="00AB4A59" w:rsidP="003D2FA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1829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700" w:type="dxa"/>
            <w:gridSpan w:val="3"/>
          </w:tcPr>
          <w:p w:rsidR="00AB4A59" w:rsidRPr="003D4529" w:rsidRDefault="00AB4A59" w:rsidP="003D2F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 деятельности комбинированных групп для детей с ТНР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B4A59" w:rsidRDefault="00AB4A59" w:rsidP="00AB4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A59" w:rsidRDefault="00AB4A59" w:rsidP="00AB4A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336" w:rsidRPr="006207EA" w:rsidRDefault="00CD7336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33FB" w:rsidRPr="006207EA" w:rsidRDefault="001A33F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43A1" w:rsidRPr="006207EA" w:rsidRDefault="007D43A1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5CDB" w:rsidRPr="006207EA" w:rsidRDefault="00745CDB" w:rsidP="006207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45CDB" w:rsidRPr="006207EA" w:rsidSect="0001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020"/>
    <w:multiLevelType w:val="multilevel"/>
    <w:tmpl w:val="460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4F3"/>
    <w:multiLevelType w:val="hybridMultilevel"/>
    <w:tmpl w:val="D35287C0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57DE8"/>
    <w:multiLevelType w:val="hybridMultilevel"/>
    <w:tmpl w:val="1AE62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C2BC3"/>
    <w:multiLevelType w:val="hybridMultilevel"/>
    <w:tmpl w:val="A322C986"/>
    <w:lvl w:ilvl="0" w:tplc="D16A5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5FF"/>
    <w:multiLevelType w:val="hybridMultilevel"/>
    <w:tmpl w:val="C774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63BC0"/>
    <w:multiLevelType w:val="multilevel"/>
    <w:tmpl w:val="DD8E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BC3688"/>
    <w:multiLevelType w:val="hybridMultilevel"/>
    <w:tmpl w:val="8312D0E2"/>
    <w:lvl w:ilvl="0" w:tplc="0419000F">
      <w:start w:val="1"/>
      <w:numFmt w:val="decimal"/>
      <w:lvlText w:val="%1."/>
      <w:lvlJc w:val="left"/>
      <w:pPr>
        <w:ind w:left="2852" w:hanging="360"/>
      </w:pPr>
    </w:lvl>
    <w:lvl w:ilvl="1" w:tplc="04190019" w:tentative="1">
      <w:start w:val="1"/>
      <w:numFmt w:val="lowerLetter"/>
      <w:lvlText w:val="%2."/>
      <w:lvlJc w:val="left"/>
      <w:pPr>
        <w:ind w:left="3572" w:hanging="360"/>
      </w:pPr>
    </w:lvl>
    <w:lvl w:ilvl="2" w:tplc="0419001B" w:tentative="1">
      <w:start w:val="1"/>
      <w:numFmt w:val="lowerRoman"/>
      <w:lvlText w:val="%3."/>
      <w:lvlJc w:val="right"/>
      <w:pPr>
        <w:ind w:left="4292" w:hanging="180"/>
      </w:pPr>
    </w:lvl>
    <w:lvl w:ilvl="3" w:tplc="0419000F" w:tentative="1">
      <w:start w:val="1"/>
      <w:numFmt w:val="decimal"/>
      <w:lvlText w:val="%4."/>
      <w:lvlJc w:val="left"/>
      <w:pPr>
        <w:ind w:left="5012" w:hanging="360"/>
      </w:pPr>
    </w:lvl>
    <w:lvl w:ilvl="4" w:tplc="04190019" w:tentative="1">
      <w:start w:val="1"/>
      <w:numFmt w:val="lowerLetter"/>
      <w:lvlText w:val="%5."/>
      <w:lvlJc w:val="left"/>
      <w:pPr>
        <w:ind w:left="5732" w:hanging="360"/>
      </w:pPr>
    </w:lvl>
    <w:lvl w:ilvl="5" w:tplc="0419001B" w:tentative="1">
      <w:start w:val="1"/>
      <w:numFmt w:val="lowerRoman"/>
      <w:lvlText w:val="%6."/>
      <w:lvlJc w:val="right"/>
      <w:pPr>
        <w:ind w:left="6452" w:hanging="180"/>
      </w:pPr>
    </w:lvl>
    <w:lvl w:ilvl="6" w:tplc="0419000F" w:tentative="1">
      <w:start w:val="1"/>
      <w:numFmt w:val="decimal"/>
      <w:lvlText w:val="%7."/>
      <w:lvlJc w:val="left"/>
      <w:pPr>
        <w:ind w:left="7172" w:hanging="360"/>
      </w:pPr>
    </w:lvl>
    <w:lvl w:ilvl="7" w:tplc="04190019" w:tentative="1">
      <w:start w:val="1"/>
      <w:numFmt w:val="lowerLetter"/>
      <w:lvlText w:val="%8."/>
      <w:lvlJc w:val="left"/>
      <w:pPr>
        <w:ind w:left="7892" w:hanging="360"/>
      </w:pPr>
    </w:lvl>
    <w:lvl w:ilvl="8" w:tplc="0419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8">
    <w:nsid w:val="207427B7"/>
    <w:multiLevelType w:val="hybridMultilevel"/>
    <w:tmpl w:val="479C7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9450ED"/>
    <w:multiLevelType w:val="hybridMultilevel"/>
    <w:tmpl w:val="912853C8"/>
    <w:lvl w:ilvl="0" w:tplc="B114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40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62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8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E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8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90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8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3E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776DE3"/>
    <w:multiLevelType w:val="hybridMultilevel"/>
    <w:tmpl w:val="C2EA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25117"/>
    <w:multiLevelType w:val="multilevel"/>
    <w:tmpl w:val="663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54473"/>
    <w:multiLevelType w:val="hybridMultilevel"/>
    <w:tmpl w:val="75302158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B7055E"/>
    <w:multiLevelType w:val="hybridMultilevel"/>
    <w:tmpl w:val="5ADE611A"/>
    <w:lvl w:ilvl="0" w:tplc="C4DA8D8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13153B"/>
    <w:multiLevelType w:val="hybridMultilevel"/>
    <w:tmpl w:val="3DB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D3102"/>
    <w:multiLevelType w:val="hybridMultilevel"/>
    <w:tmpl w:val="ADF8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231D2"/>
    <w:multiLevelType w:val="hybridMultilevel"/>
    <w:tmpl w:val="DB20075E"/>
    <w:lvl w:ilvl="0" w:tplc="0F56D0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683BCD"/>
    <w:multiLevelType w:val="hybridMultilevel"/>
    <w:tmpl w:val="B2B6870A"/>
    <w:lvl w:ilvl="0" w:tplc="F9AA93E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40D0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E02E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9479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856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8E09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38CC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9AD4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0CE31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6BCC35C8"/>
    <w:multiLevelType w:val="hybridMultilevel"/>
    <w:tmpl w:val="09928E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2DA6E36">
      <w:numFmt w:val="bullet"/>
      <w:lvlText w:val="•"/>
      <w:lvlJc w:val="left"/>
      <w:pPr>
        <w:ind w:left="3026" w:hanging="10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0F65CCD"/>
    <w:multiLevelType w:val="hybridMultilevel"/>
    <w:tmpl w:val="B7EC6414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B91159"/>
    <w:multiLevelType w:val="hybridMultilevel"/>
    <w:tmpl w:val="71BA4DAC"/>
    <w:lvl w:ilvl="0" w:tplc="0D62D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D776B"/>
    <w:multiLevelType w:val="hybridMultilevel"/>
    <w:tmpl w:val="2132C5B6"/>
    <w:lvl w:ilvl="0" w:tplc="72DA6E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F341C"/>
    <w:multiLevelType w:val="hybridMultilevel"/>
    <w:tmpl w:val="BC04879C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F862F9"/>
    <w:multiLevelType w:val="hybridMultilevel"/>
    <w:tmpl w:val="7BBE8FFE"/>
    <w:lvl w:ilvl="0" w:tplc="AD3698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6"/>
  </w:num>
  <w:num w:numId="17">
    <w:abstractNumId w:val="20"/>
  </w:num>
  <w:num w:numId="18">
    <w:abstractNumId w:val="23"/>
  </w:num>
  <w:num w:numId="19">
    <w:abstractNumId w:val="9"/>
  </w:num>
  <w:num w:numId="20">
    <w:abstractNumId w:val="12"/>
  </w:num>
  <w:num w:numId="21">
    <w:abstractNumId w:val="6"/>
  </w:num>
  <w:num w:numId="22">
    <w:abstractNumId w:val="22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451D"/>
    <w:rsid w:val="000068C5"/>
    <w:rsid w:val="000109CA"/>
    <w:rsid w:val="000459F4"/>
    <w:rsid w:val="000D68CA"/>
    <w:rsid w:val="000D7D19"/>
    <w:rsid w:val="000F0E50"/>
    <w:rsid w:val="00103D4E"/>
    <w:rsid w:val="00111B51"/>
    <w:rsid w:val="00123B2B"/>
    <w:rsid w:val="00194122"/>
    <w:rsid w:val="001A2836"/>
    <w:rsid w:val="001A33FB"/>
    <w:rsid w:val="00252928"/>
    <w:rsid w:val="00267DE3"/>
    <w:rsid w:val="002C4702"/>
    <w:rsid w:val="002D0397"/>
    <w:rsid w:val="00330514"/>
    <w:rsid w:val="003617BE"/>
    <w:rsid w:val="003745EE"/>
    <w:rsid w:val="003C326C"/>
    <w:rsid w:val="003C6B6C"/>
    <w:rsid w:val="00405C9F"/>
    <w:rsid w:val="00463DC8"/>
    <w:rsid w:val="00464022"/>
    <w:rsid w:val="0046451D"/>
    <w:rsid w:val="00466AA2"/>
    <w:rsid w:val="00486CC1"/>
    <w:rsid w:val="004A580A"/>
    <w:rsid w:val="004D5D66"/>
    <w:rsid w:val="0052150D"/>
    <w:rsid w:val="00563D0F"/>
    <w:rsid w:val="005658E0"/>
    <w:rsid w:val="00570ED8"/>
    <w:rsid w:val="006207EA"/>
    <w:rsid w:val="00620EE2"/>
    <w:rsid w:val="00626CB6"/>
    <w:rsid w:val="00631BC4"/>
    <w:rsid w:val="006342B6"/>
    <w:rsid w:val="0065761B"/>
    <w:rsid w:val="00657BE7"/>
    <w:rsid w:val="006833D4"/>
    <w:rsid w:val="006917E9"/>
    <w:rsid w:val="00692F1C"/>
    <w:rsid w:val="006B14F5"/>
    <w:rsid w:val="006B3733"/>
    <w:rsid w:val="00700F52"/>
    <w:rsid w:val="00705C62"/>
    <w:rsid w:val="00716EDC"/>
    <w:rsid w:val="00745CDB"/>
    <w:rsid w:val="0074637F"/>
    <w:rsid w:val="007C3592"/>
    <w:rsid w:val="007D12EC"/>
    <w:rsid w:val="007D43A1"/>
    <w:rsid w:val="007E1E0D"/>
    <w:rsid w:val="007E41C1"/>
    <w:rsid w:val="007E431C"/>
    <w:rsid w:val="007F5A83"/>
    <w:rsid w:val="00807EA3"/>
    <w:rsid w:val="008C3D89"/>
    <w:rsid w:val="008D59E3"/>
    <w:rsid w:val="008D5F2D"/>
    <w:rsid w:val="008D6D73"/>
    <w:rsid w:val="008F195E"/>
    <w:rsid w:val="008F5576"/>
    <w:rsid w:val="00922502"/>
    <w:rsid w:val="009630E0"/>
    <w:rsid w:val="00965C26"/>
    <w:rsid w:val="00990C2B"/>
    <w:rsid w:val="009D3D6F"/>
    <w:rsid w:val="009D7E50"/>
    <w:rsid w:val="009E6A49"/>
    <w:rsid w:val="00A03CC4"/>
    <w:rsid w:val="00A1443F"/>
    <w:rsid w:val="00A24E48"/>
    <w:rsid w:val="00A94BFC"/>
    <w:rsid w:val="00AB4A59"/>
    <w:rsid w:val="00AB7856"/>
    <w:rsid w:val="00B228CB"/>
    <w:rsid w:val="00B30B1D"/>
    <w:rsid w:val="00B37D75"/>
    <w:rsid w:val="00B94488"/>
    <w:rsid w:val="00BB157B"/>
    <w:rsid w:val="00BB1741"/>
    <w:rsid w:val="00BB24CF"/>
    <w:rsid w:val="00BC1BEC"/>
    <w:rsid w:val="00BD4395"/>
    <w:rsid w:val="00C14EF0"/>
    <w:rsid w:val="00C36866"/>
    <w:rsid w:val="00C861E7"/>
    <w:rsid w:val="00CD7336"/>
    <w:rsid w:val="00CE0389"/>
    <w:rsid w:val="00D74023"/>
    <w:rsid w:val="00D743A4"/>
    <w:rsid w:val="00DA5B9E"/>
    <w:rsid w:val="00DD6683"/>
    <w:rsid w:val="00DE51CB"/>
    <w:rsid w:val="00E14D4C"/>
    <w:rsid w:val="00E167FC"/>
    <w:rsid w:val="00E2087F"/>
    <w:rsid w:val="00E36F0C"/>
    <w:rsid w:val="00E658FE"/>
    <w:rsid w:val="00EB4C21"/>
    <w:rsid w:val="00EC2244"/>
    <w:rsid w:val="00ED1F93"/>
    <w:rsid w:val="00ED6AEB"/>
    <w:rsid w:val="00EE1974"/>
    <w:rsid w:val="00EE2A40"/>
    <w:rsid w:val="00EF5822"/>
    <w:rsid w:val="00F318F9"/>
    <w:rsid w:val="00F400A8"/>
    <w:rsid w:val="00F5250B"/>
    <w:rsid w:val="00F827EA"/>
    <w:rsid w:val="00F86637"/>
    <w:rsid w:val="00F903E4"/>
    <w:rsid w:val="00FA74F9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58E0"/>
    <w:rPr>
      <w:b/>
      <w:bCs/>
    </w:rPr>
  </w:style>
  <w:style w:type="paragraph" w:styleId="a4">
    <w:name w:val="Body Text"/>
    <w:basedOn w:val="a"/>
    <w:link w:val="a5"/>
    <w:rsid w:val="005658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8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C861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208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58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4A580A"/>
  </w:style>
  <w:style w:type="paragraph" w:styleId="aa">
    <w:name w:val="Normal (Web)"/>
    <w:basedOn w:val="a"/>
    <w:uiPriority w:val="99"/>
    <w:unhideWhenUsed/>
    <w:rsid w:val="00BC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D73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9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917E9"/>
  </w:style>
  <w:style w:type="character" w:customStyle="1" w:styleId="c40">
    <w:name w:val="c40"/>
    <w:basedOn w:val="a0"/>
    <w:rsid w:val="006917E9"/>
  </w:style>
  <w:style w:type="character" w:customStyle="1" w:styleId="c9">
    <w:name w:val="c9"/>
    <w:basedOn w:val="a0"/>
    <w:rsid w:val="006917E9"/>
  </w:style>
  <w:style w:type="character" w:customStyle="1" w:styleId="c12">
    <w:name w:val="c12"/>
    <w:basedOn w:val="a0"/>
    <w:rsid w:val="006917E9"/>
  </w:style>
  <w:style w:type="table" w:customStyle="1" w:styleId="1">
    <w:name w:val="Сетка таблицы1"/>
    <w:basedOn w:val="a1"/>
    <w:next w:val="ac"/>
    <w:uiPriority w:val="59"/>
    <w:rsid w:val="00AB4A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7FC7-A32C-4C07-9FB9-3B5BE832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polzovatel</cp:lastModifiedBy>
  <cp:revision>3</cp:revision>
  <cp:lastPrinted>2017-05-29T05:57:00Z</cp:lastPrinted>
  <dcterms:created xsi:type="dcterms:W3CDTF">2017-09-20T11:04:00Z</dcterms:created>
  <dcterms:modified xsi:type="dcterms:W3CDTF">2017-09-20T11:05:00Z</dcterms:modified>
</cp:coreProperties>
</file>