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93" w:rsidRPr="009C23E3" w:rsidRDefault="009C23E3" w:rsidP="009C23E3">
      <w:pPr>
        <w:pStyle w:val="msoorganizationname"/>
        <w:widowControl w:val="0"/>
        <w:jc w:val="center"/>
        <w:rPr>
          <w:color w:val="0F243E" w:themeColor="text2" w:themeShade="80"/>
          <w:sz w:val="56"/>
          <w:szCs w:val="56"/>
        </w:rPr>
      </w:pPr>
      <w:bookmarkStart w:id="0" w:name="_GoBack"/>
      <w:bookmarkEnd w:id="0"/>
      <w:r w:rsidRPr="009C23E3">
        <w:rPr>
          <w:color w:val="0F243E" w:themeColor="text2" w:themeShade="80"/>
          <w:sz w:val="56"/>
          <w:szCs w:val="56"/>
        </w:rPr>
        <w:t>ГАЗЕТА МДОУ  «ДЕТСКИЙ САД № 16»</w:t>
      </w:r>
    </w:p>
    <w:p w:rsidR="004F05FA" w:rsidRPr="00A732E5" w:rsidRDefault="007C7048" w:rsidP="00A732E5">
      <w:pPr>
        <w:jc w:val="center"/>
        <w:rPr>
          <w:rFonts w:ascii="Palatino Linotype" w:hAnsi="Palatino Linotype"/>
          <w:b/>
          <w:i/>
          <w:color w:val="FFFFFF" w:themeColor="background1"/>
          <w:sz w:val="110"/>
          <w:szCs w:val="110"/>
        </w:rPr>
      </w:pPr>
      <w:r>
        <w:rPr>
          <w:rFonts w:ascii="Palatino Linotype" w:hAnsi="Palatino Linotype"/>
          <w:b/>
          <w:i/>
          <w:noProof/>
          <w:color w:val="FFFFFF" w:themeColor="background1"/>
          <w:sz w:val="120"/>
          <w:szCs w:val="120"/>
        </w:rPr>
        <w:pict>
          <v:rect id="_x0000_s1026" style="position:absolute;left:0;text-align:left;margin-left:7.65pt;margin-top:11.1pt;width:533.45pt;height:65.45pt;z-index:-251653120;mso-position-horizontal-relative:text;mso-position-vertical-relative:text" fillcolor="#c00000" stroked="f" strokecolor="#f2f2f2 [3041]" strokeweight="0">
            <v:fill opacity=".5"/>
            <v:shadow on="t" color="#622423 [1605]" opacity=".5" offset="-6pt,-6pt"/>
          </v:rect>
        </w:pict>
      </w:r>
      <w:r w:rsidR="004F05FA" w:rsidRPr="00A732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 xml:space="preserve">Школа </w:t>
      </w:r>
      <w:r w:rsidR="00322AC8" w:rsidRPr="00A732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 xml:space="preserve"> </w:t>
      </w:r>
      <w:proofErr w:type="spellStart"/>
      <w:r w:rsidR="004F05FA" w:rsidRPr="00A732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>малышат</w:t>
      </w:r>
      <w:proofErr w:type="spellEnd"/>
    </w:p>
    <w:p w:rsidR="007074DB" w:rsidRPr="00A732E5" w:rsidRDefault="009C23E3" w:rsidP="00A732E5">
      <w:pPr>
        <w:spacing w:line="240" w:lineRule="auto"/>
        <w:jc w:val="right"/>
        <w:rPr>
          <w:rFonts w:ascii="Times New Roman" w:hAnsi="Times New Roman"/>
          <w:b/>
          <w:i/>
          <w:color w:val="FFFFFF" w:themeColor="background1"/>
          <w:sz w:val="48"/>
          <w:szCs w:val="48"/>
        </w:rPr>
      </w:pPr>
      <w:r>
        <w:rPr>
          <w:rFonts w:ascii="Palatino Linotype" w:hAnsi="Palatino Linotype"/>
          <w:b/>
          <w:i/>
          <w:noProof/>
          <w:color w:val="FFFFFF" w:themeColor="background1"/>
          <w:sz w:val="120"/>
          <w:szCs w:val="120"/>
        </w:rPr>
        <w:drawing>
          <wp:anchor distT="0" distB="0" distL="114300" distR="114300" simplePos="0" relativeHeight="251652096" behindDoc="1" locked="0" layoutInCell="1" allowOverlap="1" wp14:anchorId="188DCC8D" wp14:editId="12ECF9C5">
            <wp:simplePos x="0" y="0"/>
            <wp:positionH relativeFrom="column">
              <wp:posOffset>-410845</wp:posOffset>
            </wp:positionH>
            <wp:positionV relativeFrom="paragraph">
              <wp:posOffset>415925</wp:posOffset>
            </wp:positionV>
            <wp:extent cx="7839075" cy="6625590"/>
            <wp:effectExtent l="0" t="609600" r="0" b="594360"/>
            <wp:wrapNone/>
            <wp:docPr id="2" name="Рисунок 0" descr="look.com.ua-5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598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839075" cy="662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048">
        <w:rPr>
          <w:rFonts w:ascii="Times New Roman" w:hAnsi="Times New Roman"/>
          <w:b/>
          <w:i/>
          <w:noProof/>
          <w:color w:val="FFFFFF" w:themeColor="background1"/>
          <w:sz w:val="48"/>
          <w:szCs w:val="48"/>
        </w:rPr>
        <w:pict>
          <v:oval id="_x0000_s1046" style="position:absolute;left:0;text-align:left;margin-left:113pt;margin-top:22.9pt;width:317.85pt;height:453.1pt;z-index:-251643904;mso-position-horizontal-relative:text;mso-position-vertical-relative:text" fillcolor="#ffc" stroked="f">
            <v:fill opacity="33423f" color2="white [3212]" o:opacity2=".5"/>
          </v:oval>
        </w:pict>
      </w:r>
      <w:r w:rsidR="00A732E5" w:rsidRPr="00A732E5">
        <w:rPr>
          <w:rFonts w:ascii="Times New Roman" w:hAnsi="Times New Roman"/>
          <w:b/>
          <w:i/>
          <w:color w:val="FFFFFF" w:themeColor="background1"/>
          <w:sz w:val="48"/>
          <w:szCs w:val="48"/>
        </w:rPr>
        <w:t>Осень 2015</w:t>
      </w:r>
    </w:p>
    <w:p w:rsidR="003040D7" w:rsidRPr="003040D7" w:rsidRDefault="003040D7" w:rsidP="003040D7">
      <w:pPr>
        <w:spacing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</w:pP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t>***</w:t>
      </w:r>
    </w:p>
    <w:p w:rsidR="003040D7" w:rsidRPr="003040D7" w:rsidRDefault="003040D7" w:rsidP="003040D7">
      <w:pPr>
        <w:spacing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</w:pP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t>Скучная картина!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Тучи без конца,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Дождик так и льется,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Лужи у крыльца...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Чахлая рябина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Мокнет под окном,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Смотрит деревушка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Сереньким пятном.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Что ты рано в гости,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Осень, к нам пришла?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Еще просит сердце</w:t>
      </w:r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br/>
        <w:t>Света и тепла</w:t>
      </w:r>
      <w:proofErr w:type="gramStart"/>
      <w:r w:rsidRPr="003040D7">
        <w:rPr>
          <w:rFonts w:ascii="Times New Roman" w:hAnsi="Times New Roman"/>
          <w:b/>
          <w:i/>
          <w:color w:val="0F243E" w:themeColor="text2" w:themeShade="80"/>
          <w:sz w:val="48"/>
          <w:szCs w:val="48"/>
        </w:rPr>
        <w:t>!....</w:t>
      </w:r>
      <w:proofErr w:type="gramEnd"/>
    </w:p>
    <w:p w:rsidR="003040D7" w:rsidRPr="003040D7" w:rsidRDefault="003040D7" w:rsidP="003040D7">
      <w:pPr>
        <w:spacing w:line="240" w:lineRule="auto"/>
        <w:jc w:val="center"/>
        <w:rPr>
          <w:rFonts w:ascii="Times New Roman" w:hAnsi="Times New Roman"/>
          <w:b/>
          <w:i/>
          <w:color w:val="FFFFFF" w:themeColor="background1"/>
          <w:sz w:val="40"/>
          <w:szCs w:val="40"/>
        </w:rPr>
      </w:pPr>
      <w:r w:rsidRPr="003040D7">
        <w:rPr>
          <w:rFonts w:ascii="Times New Roman" w:hAnsi="Times New Roman"/>
          <w:b/>
          <w:i/>
          <w:color w:val="0F243E" w:themeColor="text2" w:themeShade="80"/>
          <w:sz w:val="40"/>
          <w:szCs w:val="40"/>
        </w:rPr>
        <w:t>Алексей Плещеев</w:t>
      </w:r>
    </w:p>
    <w:p w:rsidR="003040D7" w:rsidRPr="003040D7" w:rsidRDefault="003040D7" w:rsidP="003040D7">
      <w:pPr>
        <w:jc w:val="center"/>
        <w:rPr>
          <w:rFonts w:ascii="Times New Roman" w:hAnsi="Times New Roman"/>
          <w:b/>
          <w:i/>
          <w:color w:val="17365D" w:themeColor="text2" w:themeShade="BF"/>
          <w:sz w:val="56"/>
          <w:szCs w:val="56"/>
        </w:rPr>
      </w:pPr>
    </w:p>
    <w:p w:rsidR="006C13EF" w:rsidRDefault="006C13EF"/>
    <w:p w:rsidR="00A732E5" w:rsidRDefault="00A732E5"/>
    <w:p w:rsidR="00A732E5" w:rsidRDefault="00A732E5"/>
    <w:p w:rsidR="00A732E5" w:rsidRDefault="00A732E5"/>
    <w:p w:rsidR="00D95BBA" w:rsidRPr="006D62B4" w:rsidRDefault="007C7048" w:rsidP="004E528D">
      <w:pPr>
        <w:jc w:val="center"/>
        <w:rPr>
          <w:rFonts w:ascii="Times New Roman" w:hAnsi="Times New Roman"/>
          <w:b/>
          <w:i/>
          <w:color w:val="C00000"/>
          <w:sz w:val="50"/>
          <w:szCs w:val="50"/>
        </w:rPr>
      </w:pPr>
      <w:r>
        <w:rPr>
          <w:rFonts w:ascii="Times New Roman" w:hAnsi="Times New Roman"/>
          <w:b/>
          <w:i/>
          <w:noProof/>
          <w:color w:val="C00000"/>
          <w:sz w:val="50"/>
          <w:szCs w:val="50"/>
        </w:rPr>
        <w:lastRenderedPageBreak/>
        <w:pict>
          <v:rect id="_x0000_s1033" style="position:absolute;left:0;text-align:left;margin-left:-1.35pt;margin-top:-3.9pt;width:542.25pt;height:43.5pt;z-index:-251666434" fillcolor="#c6d9f1 [671]" stroked="f"/>
        </w:pict>
      </w:r>
      <w:r w:rsidR="005D04CC" w:rsidRPr="006D62B4">
        <w:rPr>
          <w:rFonts w:ascii="Times New Roman" w:hAnsi="Times New Roman"/>
          <w:b/>
          <w:i/>
          <w:color w:val="C00000"/>
          <w:sz w:val="50"/>
          <w:szCs w:val="50"/>
        </w:rPr>
        <w:t>Осенний калейдоскоп положительных эмоций.</w:t>
      </w:r>
    </w:p>
    <w:p w:rsidR="00032AC6" w:rsidRPr="00D95BBA" w:rsidRDefault="00D95BBA" w:rsidP="004E528D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149225</wp:posOffset>
            </wp:positionV>
            <wp:extent cx="2766695" cy="3033395"/>
            <wp:effectExtent l="19050" t="0" r="0" b="0"/>
            <wp:wrapTight wrapText="bothSides">
              <wp:wrapPolygon edited="0">
                <wp:start x="-149" y="0"/>
                <wp:lineTo x="-149" y="21433"/>
                <wp:lineTo x="21565" y="21433"/>
                <wp:lineTo x="21565" y="0"/>
                <wp:lineTo x="-149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r="12932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AC6" w:rsidRPr="00D95BBA">
        <w:rPr>
          <w:rFonts w:ascii="Times New Roman" w:hAnsi="Times New Roman"/>
          <w:b/>
          <w:i/>
          <w:color w:val="C00000"/>
          <w:sz w:val="36"/>
          <w:szCs w:val="36"/>
        </w:rPr>
        <w:t>Осенние праздники</w:t>
      </w:r>
    </w:p>
    <w:p w:rsidR="000467FE" w:rsidRDefault="00032AC6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032AC6">
        <w:rPr>
          <w:rFonts w:asciiTheme="minorHAnsi" w:hAnsiTheme="minorHAnsi"/>
          <w:color w:val="000000" w:themeColor="text1"/>
          <w:sz w:val="28"/>
          <w:szCs w:val="28"/>
        </w:rPr>
        <w:t>Вот и пришла красавица осень</w:t>
      </w:r>
      <w:r>
        <w:rPr>
          <w:rFonts w:asciiTheme="minorHAnsi" w:hAnsiTheme="minorHAnsi"/>
          <w:color w:val="000000" w:themeColor="text1"/>
          <w:sz w:val="28"/>
          <w:szCs w:val="28"/>
        </w:rPr>
        <w:t>, пришло время Осенних праздников, еще один момент красоты в жизни наших ребят. Они вводят детей в с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>в</w:t>
      </w:r>
      <w:r>
        <w:rPr>
          <w:rFonts w:asciiTheme="minorHAnsi" w:hAnsiTheme="minorHAnsi"/>
          <w:color w:val="000000" w:themeColor="text1"/>
          <w:sz w:val="28"/>
          <w:szCs w:val="28"/>
        </w:rPr>
        <w:t>ет р</w:t>
      </w:r>
      <w:r>
        <w:rPr>
          <w:rFonts w:asciiTheme="minorHAnsi" w:hAnsiTheme="minorHAnsi"/>
          <w:color w:val="000000" w:themeColor="text1"/>
          <w:sz w:val="28"/>
          <w:szCs w:val="28"/>
        </w:rPr>
        <w:t>а</w:t>
      </w:r>
      <w:r>
        <w:rPr>
          <w:rFonts w:asciiTheme="minorHAnsi" w:hAnsiTheme="minorHAnsi"/>
          <w:color w:val="000000" w:themeColor="text1"/>
          <w:sz w:val="28"/>
          <w:szCs w:val="28"/>
        </w:rPr>
        <w:t>достных переживаний.</w:t>
      </w:r>
    </w:p>
    <w:p w:rsidR="00032AC6" w:rsidRDefault="00032AC6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Не надо недооценивать значение праздников в воспитательном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 xml:space="preserve"> и обучающем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процессе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 xml:space="preserve"> детского сада. Это не просто развлечение для детей, время повеселиться. Для ребенка праздник – это серье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>з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>ное событие, очень ответственное. Дети долго г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>о</w:t>
      </w:r>
      <w:r w:rsidR="00D95BBA">
        <w:rPr>
          <w:rFonts w:asciiTheme="minorHAnsi" w:hAnsiTheme="minorHAnsi"/>
          <w:color w:val="000000" w:themeColor="text1"/>
          <w:sz w:val="28"/>
          <w:szCs w:val="28"/>
        </w:rPr>
        <w:t>товились, репетировали, переживали.</w:t>
      </w:r>
    </w:p>
    <w:p w:rsidR="00D95BBA" w:rsidRDefault="00D95BBA" w:rsidP="000467FE">
      <w:pPr>
        <w:ind w:firstLine="510"/>
        <w:jc w:val="both"/>
        <w:rPr>
          <w:rFonts w:asciiTheme="minorHAnsi" w:hAnsi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Воспитательное значение их велико. Праздники пробуждают чувство любви к р</w:t>
      </w:r>
      <w:r>
        <w:rPr>
          <w:rFonts w:asciiTheme="minorHAnsi" w:hAnsiTheme="minorHAnsi"/>
          <w:color w:val="000000" w:themeColor="text1"/>
          <w:sz w:val="28"/>
          <w:szCs w:val="28"/>
        </w:rPr>
        <w:t>о</w:t>
      </w:r>
      <w:r>
        <w:rPr>
          <w:rFonts w:asciiTheme="minorHAnsi" w:hAnsiTheme="minorHAnsi"/>
          <w:color w:val="000000" w:themeColor="text1"/>
          <w:sz w:val="28"/>
          <w:szCs w:val="28"/>
        </w:rPr>
        <w:t>дине, окружающему миру, открывают духовное богатство народа. Они расширяют его кругозор. Дают радость, вызывают благородные чувства, развивают эмоциональное настроение</w:t>
      </w:r>
      <w:proofErr w:type="gramStart"/>
      <w:r>
        <w:rPr>
          <w:rFonts w:asciiTheme="minorHAnsi" w:hAnsiTheme="minorHAnsi"/>
          <w:color w:val="000000" w:themeColor="text1"/>
          <w:sz w:val="28"/>
          <w:szCs w:val="28"/>
        </w:rPr>
        <w:t>.</w:t>
      </w:r>
      <w:proofErr w:type="gramEnd"/>
      <w:r>
        <w:rPr>
          <w:rFonts w:asciiTheme="minorHAnsi" w:hAnsiTheme="minorHAnsi"/>
          <w:color w:val="000000" w:themeColor="text1"/>
          <w:sz w:val="28"/>
          <w:szCs w:val="28"/>
        </w:rPr>
        <w:br/>
      </w:r>
      <w:r w:rsidRPr="00D95BBA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                </w:t>
      </w:r>
      <w:r w:rsidR="006C1D22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            </w:t>
      </w:r>
      <w:r w:rsidRPr="00D95BBA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</w:t>
      </w:r>
      <w:r w:rsidR="009C23E3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   </w:t>
      </w:r>
      <w:r w:rsidRPr="00D95BBA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</w:t>
      </w:r>
      <w:proofErr w:type="gramStart"/>
      <w:r w:rsidR="006C1D22">
        <w:rPr>
          <w:rFonts w:asciiTheme="minorHAnsi" w:hAnsiTheme="minorHAnsi"/>
          <w:i/>
          <w:color w:val="000000" w:themeColor="text1"/>
          <w:sz w:val="28"/>
          <w:szCs w:val="28"/>
        </w:rPr>
        <w:t>в</w:t>
      </w:r>
      <w:proofErr w:type="gramEnd"/>
      <w:r w:rsidR="006C1D22">
        <w:rPr>
          <w:rFonts w:asciiTheme="minorHAnsi" w:hAnsiTheme="minorHAnsi"/>
          <w:i/>
          <w:color w:val="000000" w:themeColor="text1"/>
          <w:sz w:val="28"/>
          <w:szCs w:val="28"/>
        </w:rPr>
        <w:t>оспитатель  гр. №6</w:t>
      </w:r>
      <w:r w:rsidR="009C23E3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  <w:r w:rsidR="00B90FEC">
        <w:rPr>
          <w:rFonts w:asciiTheme="minorHAnsi" w:hAnsiTheme="minorHAnsi"/>
          <w:i/>
          <w:color w:val="000000" w:themeColor="text1"/>
          <w:sz w:val="28"/>
          <w:szCs w:val="28"/>
        </w:rPr>
        <w:t>,</w:t>
      </w:r>
      <w:r w:rsidR="009C23E3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</w:t>
      </w:r>
      <w:r w:rsidR="00BA50AD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</w:t>
      </w:r>
      <w:proofErr w:type="spellStart"/>
      <w:r w:rsidRPr="00D95BBA">
        <w:rPr>
          <w:rFonts w:asciiTheme="minorHAnsi" w:hAnsiTheme="minorHAnsi"/>
          <w:i/>
          <w:color w:val="000000" w:themeColor="text1"/>
          <w:sz w:val="28"/>
          <w:szCs w:val="28"/>
        </w:rPr>
        <w:t>Саргсян</w:t>
      </w:r>
      <w:proofErr w:type="spellEnd"/>
      <w:r w:rsidRPr="00D95BBA">
        <w:rPr>
          <w:rFonts w:asciiTheme="minorHAnsi" w:hAnsiTheme="minorHAnsi"/>
          <w:i/>
          <w:color w:val="000000" w:themeColor="text1"/>
          <w:sz w:val="28"/>
          <w:szCs w:val="28"/>
        </w:rPr>
        <w:t xml:space="preserve"> С.Ю.</w:t>
      </w:r>
    </w:p>
    <w:p w:rsidR="005D04CC" w:rsidRPr="004C1D27" w:rsidRDefault="006C1D22" w:rsidP="000467FE">
      <w:pPr>
        <w:ind w:firstLine="510"/>
        <w:jc w:val="both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1F6713B" wp14:editId="3662A8D8">
            <wp:simplePos x="0" y="0"/>
            <wp:positionH relativeFrom="column">
              <wp:posOffset>320040</wp:posOffset>
            </wp:positionH>
            <wp:positionV relativeFrom="paragraph">
              <wp:posOffset>426085</wp:posOffset>
            </wp:positionV>
            <wp:extent cx="3021965" cy="2266315"/>
            <wp:effectExtent l="0" t="0" r="0" b="0"/>
            <wp:wrapTight wrapText="bothSides">
              <wp:wrapPolygon edited="0">
                <wp:start x="545" y="0"/>
                <wp:lineTo x="0" y="363"/>
                <wp:lineTo x="0" y="21243"/>
                <wp:lineTo x="545" y="21424"/>
                <wp:lineTo x="20969" y="21424"/>
                <wp:lineTo x="21514" y="21243"/>
                <wp:lineTo x="21514" y="363"/>
                <wp:lineTo x="20969" y="0"/>
                <wp:lineTo x="545" y="0"/>
              </wp:wrapPolygon>
            </wp:wrapTight>
            <wp:docPr id="15" name="Рисунок 15" descr="D:\мои документы\фото\библиотека\DSCN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библиотека\DSCN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89">
        <w:rPr>
          <w:rFonts w:ascii="Times New Roman" w:hAnsi="Times New Roman"/>
          <w:b/>
          <w:i/>
          <w:color w:val="C00000"/>
          <w:sz w:val="36"/>
          <w:szCs w:val="36"/>
        </w:rPr>
        <w:t xml:space="preserve">                 </w:t>
      </w:r>
      <w:r w:rsidR="005D04CC" w:rsidRPr="004C1D27">
        <w:rPr>
          <w:rFonts w:ascii="Times New Roman" w:hAnsi="Times New Roman"/>
          <w:b/>
          <w:i/>
          <w:color w:val="C00000"/>
          <w:sz w:val="36"/>
          <w:szCs w:val="36"/>
        </w:rPr>
        <w:t>Библиотека</w:t>
      </w:r>
    </w:p>
    <w:p w:rsidR="000467FE" w:rsidRDefault="005D04CC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proofErr w:type="gramStart"/>
      <w:r w:rsidRPr="005D04CC">
        <w:rPr>
          <w:rFonts w:asciiTheme="minorHAnsi" w:hAnsiTheme="minorHAnsi"/>
          <w:color w:val="000000" w:themeColor="text1"/>
          <w:sz w:val="28"/>
          <w:szCs w:val="28"/>
        </w:rPr>
        <w:t>Книга, прочитанная в детстве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оставляет</w:t>
      </w:r>
      <w:proofErr w:type="gramEnd"/>
      <w:r>
        <w:rPr>
          <w:rFonts w:asciiTheme="minorHAnsi" w:hAnsiTheme="minorHAnsi"/>
          <w:color w:val="000000" w:themeColor="text1"/>
          <w:sz w:val="28"/>
          <w:szCs w:val="28"/>
        </w:rPr>
        <w:t xml:space="preserve"> более сильный след, чем книга, прочита</w:t>
      </w:r>
      <w:r>
        <w:rPr>
          <w:rFonts w:asciiTheme="minorHAnsi" w:hAnsiTheme="minorHAnsi"/>
          <w:color w:val="000000" w:themeColor="text1"/>
          <w:sz w:val="28"/>
          <w:szCs w:val="28"/>
        </w:rPr>
        <w:t>н</w:t>
      </w:r>
      <w:r>
        <w:rPr>
          <w:rFonts w:asciiTheme="minorHAnsi" w:hAnsiTheme="minorHAnsi"/>
          <w:color w:val="000000" w:themeColor="text1"/>
          <w:sz w:val="28"/>
          <w:szCs w:val="28"/>
        </w:rPr>
        <w:t>ная в зрелом возрасте</w:t>
      </w:r>
      <w:r w:rsidR="000467FE">
        <w:rPr>
          <w:rFonts w:asciiTheme="minorHAnsi" w:hAnsiTheme="minorHAnsi"/>
          <w:color w:val="000000" w:themeColor="text1"/>
          <w:sz w:val="28"/>
          <w:szCs w:val="28"/>
        </w:rPr>
        <w:t>.</w:t>
      </w:r>
    </w:p>
    <w:p w:rsidR="000467FE" w:rsidRDefault="000467FE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Именно в детском саду складывается начитанность: дети приходят в школу с о</w:t>
      </w:r>
      <w:r>
        <w:rPr>
          <w:rFonts w:asciiTheme="minorHAnsi" w:hAnsiTheme="minorHAnsi"/>
          <w:color w:val="000000" w:themeColor="text1"/>
          <w:sz w:val="28"/>
          <w:szCs w:val="28"/>
        </w:rPr>
        <w:t>б</w:t>
      </w:r>
      <w:r>
        <w:rPr>
          <w:rFonts w:asciiTheme="minorHAnsi" w:hAnsiTheme="minorHAnsi"/>
          <w:color w:val="000000" w:themeColor="text1"/>
          <w:sz w:val="28"/>
          <w:szCs w:val="28"/>
        </w:rPr>
        <w:t>ширным литературным багажом.</w:t>
      </w:r>
    </w:p>
    <w:p w:rsidR="000467FE" w:rsidRDefault="000467FE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Вот уже третий год наши дети ходят в библиотеку №</w:t>
      </w:r>
      <w:r w:rsidR="00333E67">
        <w:rPr>
          <w:rFonts w:asciiTheme="minorHAnsi" w:hAnsiTheme="minorHAnsi"/>
          <w:color w:val="000000" w:themeColor="text1"/>
          <w:sz w:val="28"/>
          <w:szCs w:val="28"/>
        </w:rPr>
        <w:t>6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на улице Пионерской. Не на словах, а на практике, дети знакомятся с правилами поведения в библиотеке и обращ</w:t>
      </w:r>
      <w:r>
        <w:rPr>
          <w:rFonts w:asciiTheme="minorHAnsi" w:hAnsiTheme="minorHAnsi"/>
          <w:color w:val="000000" w:themeColor="text1"/>
          <w:sz w:val="28"/>
          <w:szCs w:val="28"/>
        </w:rPr>
        <w:t>е</w:t>
      </w:r>
      <w:r>
        <w:rPr>
          <w:rFonts w:asciiTheme="minorHAnsi" w:hAnsiTheme="minorHAnsi"/>
          <w:color w:val="000000" w:themeColor="text1"/>
          <w:sz w:val="28"/>
          <w:szCs w:val="28"/>
        </w:rPr>
        <w:t>ния с книгой. После экскурсий в библиотеку многие дети записываются и становятся ее посетителями.</w:t>
      </w:r>
    </w:p>
    <w:p w:rsidR="000467FE" w:rsidRDefault="003C0DE7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lastRenderedPageBreak/>
        <w:t>Хорошо известна побудительная сила детской книги. Ребенок стремится подражать героям, которые ему симпатичны.</w:t>
      </w:r>
      <w:r w:rsidR="00261C5E">
        <w:rPr>
          <w:rFonts w:asciiTheme="minorHAnsi" w:hAnsiTheme="minorHAnsi"/>
          <w:color w:val="000000" w:themeColor="text1"/>
          <w:sz w:val="28"/>
          <w:szCs w:val="28"/>
        </w:rPr>
        <w:t xml:space="preserve"> Хорошая книга совершенствует, обогащает содерж</w:t>
      </w:r>
      <w:r w:rsidR="00261C5E">
        <w:rPr>
          <w:rFonts w:asciiTheme="minorHAnsi" w:hAnsiTheme="minorHAnsi"/>
          <w:color w:val="000000" w:themeColor="text1"/>
          <w:sz w:val="28"/>
          <w:szCs w:val="28"/>
        </w:rPr>
        <w:t>а</w:t>
      </w:r>
      <w:r w:rsidR="00261C5E">
        <w:rPr>
          <w:rFonts w:asciiTheme="minorHAnsi" w:hAnsiTheme="minorHAnsi"/>
          <w:color w:val="000000" w:themeColor="text1"/>
          <w:sz w:val="28"/>
          <w:szCs w:val="28"/>
        </w:rPr>
        <w:t>ние речи ребенка, развивает ее форму.</w:t>
      </w:r>
    </w:p>
    <w:p w:rsidR="00261C5E" w:rsidRDefault="00261C5E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 xml:space="preserve">Читатель начинается раньше, чем ребенок научится читать. Ребенок-слушатель – это уже читатель. Читательская судьба малыша зависит от взрослых, и в первую очередь от родителей, которые берут в руки книгу и становятся посредниками </w:t>
      </w:r>
      <w:proofErr w:type="spellStart"/>
      <w:r>
        <w:rPr>
          <w:rFonts w:asciiTheme="minorHAnsi" w:hAnsiTheme="minorHAnsi"/>
          <w:color w:val="000000" w:themeColor="text1"/>
          <w:sz w:val="28"/>
          <w:szCs w:val="28"/>
        </w:rPr>
        <w:t>мужду</w:t>
      </w:r>
      <w:proofErr w:type="spellEnd"/>
      <w:r>
        <w:rPr>
          <w:rFonts w:asciiTheme="minorHAnsi" w:hAnsiTheme="minorHAnsi"/>
          <w:color w:val="000000" w:themeColor="text1"/>
          <w:sz w:val="28"/>
          <w:szCs w:val="28"/>
        </w:rPr>
        <w:t xml:space="preserve"> писателями и слушателями.</w:t>
      </w:r>
    </w:p>
    <w:p w:rsidR="004C1D27" w:rsidRDefault="00261C5E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Дорогие родите</w:t>
      </w:r>
      <w:r w:rsidR="004C1D27">
        <w:rPr>
          <w:rFonts w:asciiTheme="minorHAnsi" w:hAnsiTheme="minorHAnsi"/>
          <w:color w:val="000000" w:themeColor="text1"/>
          <w:sz w:val="28"/>
          <w:szCs w:val="28"/>
        </w:rPr>
        <w:t>ли, любите книгу, литературу, наслаждайтесь ею! Читайте детям! Ч</w:t>
      </w:r>
      <w:r w:rsidR="004C1D27">
        <w:rPr>
          <w:rFonts w:asciiTheme="minorHAnsi" w:hAnsiTheme="minorHAnsi"/>
          <w:color w:val="000000" w:themeColor="text1"/>
          <w:sz w:val="28"/>
          <w:szCs w:val="28"/>
        </w:rPr>
        <w:t>и</w:t>
      </w:r>
      <w:r w:rsidR="004C1D27">
        <w:rPr>
          <w:rFonts w:asciiTheme="minorHAnsi" w:hAnsiTheme="minorHAnsi"/>
          <w:color w:val="000000" w:themeColor="text1"/>
          <w:sz w:val="28"/>
          <w:szCs w:val="28"/>
        </w:rPr>
        <w:t>тайте каждый день!</w:t>
      </w:r>
    </w:p>
    <w:p w:rsidR="00261C5E" w:rsidRPr="004C1D27" w:rsidRDefault="004C1D27" w:rsidP="00BB5192">
      <w:pPr>
        <w:jc w:val="both"/>
        <w:rPr>
          <w:rFonts w:asciiTheme="minorHAnsi" w:hAnsiTheme="minorHAnsi"/>
          <w:i/>
          <w:color w:val="000000" w:themeColor="text1"/>
          <w:sz w:val="28"/>
          <w:szCs w:val="28"/>
        </w:rPr>
      </w:pPr>
      <w:r w:rsidRPr="004C1D27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  <w:r w:rsidR="00BB5192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86778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               </w:t>
      </w:r>
      <w:r w:rsidR="00BB5192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  <w:r w:rsidR="00867789">
        <w:rPr>
          <w:rFonts w:asciiTheme="minorHAnsi" w:hAnsiTheme="minorHAnsi"/>
          <w:i/>
          <w:color w:val="000000" w:themeColor="text1"/>
          <w:sz w:val="28"/>
          <w:szCs w:val="28"/>
        </w:rPr>
        <w:t xml:space="preserve">Воспитатель </w:t>
      </w:r>
      <w:proofErr w:type="spellStart"/>
      <w:r w:rsidR="00867789">
        <w:rPr>
          <w:rFonts w:asciiTheme="minorHAnsi" w:hAnsiTheme="minorHAnsi"/>
          <w:i/>
          <w:color w:val="000000" w:themeColor="text1"/>
          <w:sz w:val="28"/>
          <w:szCs w:val="28"/>
        </w:rPr>
        <w:t>гр</w:t>
      </w:r>
      <w:proofErr w:type="spellEnd"/>
      <w:r w:rsidR="0086778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№6</w:t>
      </w:r>
      <w:r w:rsidR="00BB5192"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</w:t>
      </w:r>
      <w:proofErr w:type="spellStart"/>
      <w:r w:rsidRPr="004C1D27">
        <w:rPr>
          <w:rFonts w:asciiTheme="minorHAnsi" w:hAnsiTheme="minorHAnsi"/>
          <w:i/>
          <w:color w:val="000000" w:themeColor="text1"/>
          <w:sz w:val="28"/>
          <w:szCs w:val="28"/>
        </w:rPr>
        <w:t>Саргсян</w:t>
      </w:r>
      <w:proofErr w:type="spellEnd"/>
      <w:r w:rsidRPr="004C1D27">
        <w:rPr>
          <w:rFonts w:asciiTheme="minorHAnsi" w:hAnsiTheme="minorHAnsi"/>
          <w:i/>
          <w:color w:val="000000" w:themeColor="text1"/>
          <w:sz w:val="28"/>
          <w:szCs w:val="28"/>
        </w:rPr>
        <w:t xml:space="preserve"> С.Ю.</w:t>
      </w:r>
      <w:r w:rsidR="00261C5E" w:rsidRPr="004C1D27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</w:p>
    <w:p w:rsidR="000039EC" w:rsidRPr="000039EC" w:rsidRDefault="000039EC" w:rsidP="000039EC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0039EC">
        <w:rPr>
          <w:rFonts w:ascii="Times New Roman" w:hAnsi="Times New Roman"/>
          <w:b/>
          <w:i/>
          <w:color w:val="C00000"/>
          <w:sz w:val="36"/>
          <w:szCs w:val="36"/>
        </w:rPr>
        <w:t>Правила дорожного движения.</w:t>
      </w:r>
    </w:p>
    <w:p w:rsidR="000039EC" w:rsidRDefault="000039EC" w:rsidP="000039EC">
      <w:pPr>
        <w:rPr>
          <w:rFonts w:asciiTheme="minorHAnsi" w:hAnsiTheme="minorHAnsi"/>
          <w:sz w:val="32"/>
          <w:szCs w:val="32"/>
        </w:rPr>
        <w:sectPr w:rsidR="000039EC" w:rsidSect="005B5DD3">
          <w:headerReference w:type="default" r:id="rId11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0039EC" w:rsidRPr="000039EC" w:rsidRDefault="007C7048" w:rsidP="000039EC">
      <w:pPr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pict>
          <v:rect id="_x0000_s1032" style="position:absolute;margin-left:-271.5pt;margin-top:217.9pt;width:545.65pt;height:6pt;z-index:251666432" fillcolor="#4f81bd [3204]" stroked="f" strokecolor="#f2f2f2 [3041]" strokeweight="3pt">
            <v:shadow type="perspective" color="#243f60 [1604]" opacity=".5" offset="1pt" offset2="-1pt"/>
          </v:rect>
        </w:pict>
      </w:r>
      <w:r w:rsidR="00B90FEC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4FCB4B" wp14:editId="3B36C3E1">
            <wp:simplePos x="0" y="0"/>
            <wp:positionH relativeFrom="margin">
              <wp:posOffset>52070</wp:posOffset>
            </wp:positionH>
            <wp:positionV relativeFrom="margin">
              <wp:posOffset>3520440</wp:posOffset>
            </wp:positionV>
            <wp:extent cx="3222625" cy="2414905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1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9EC" w:rsidRPr="000039EC">
        <w:rPr>
          <w:rFonts w:asciiTheme="minorHAnsi" w:hAnsiTheme="minorHAnsi"/>
          <w:sz w:val="28"/>
          <w:szCs w:val="28"/>
        </w:rPr>
        <w:t xml:space="preserve">Сентябрь порадовал старшие группы нашего детского сада ярким и запоминающимся праздником «Безопасная Дорога». В гости к детям пришли сказочные герои и </w:t>
      </w:r>
      <w:proofErr w:type="gramStart"/>
      <w:r w:rsidR="000039EC" w:rsidRPr="000039EC">
        <w:rPr>
          <w:rFonts w:asciiTheme="minorHAnsi" w:hAnsiTheme="minorHAnsi"/>
          <w:sz w:val="28"/>
          <w:szCs w:val="28"/>
        </w:rPr>
        <w:t>волше</w:t>
      </w:r>
      <w:r w:rsidR="000039EC" w:rsidRPr="000039EC">
        <w:rPr>
          <w:rFonts w:asciiTheme="minorHAnsi" w:hAnsiTheme="minorHAnsi"/>
          <w:sz w:val="28"/>
          <w:szCs w:val="28"/>
        </w:rPr>
        <w:t>б</w:t>
      </w:r>
      <w:r w:rsidR="000039EC" w:rsidRPr="000039EC">
        <w:rPr>
          <w:rFonts w:asciiTheme="minorHAnsi" w:hAnsiTheme="minorHAnsi"/>
          <w:sz w:val="28"/>
          <w:szCs w:val="28"/>
        </w:rPr>
        <w:t>ный</w:t>
      </w:r>
      <w:proofErr w:type="gramEnd"/>
      <w:r w:rsidR="000039EC" w:rsidRPr="000039E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0039EC" w:rsidRPr="000039EC">
        <w:rPr>
          <w:rFonts w:asciiTheme="minorHAnsi" w:hAnsiTheme="minorHAnsi"/>
          <w:sz w:val="28"/>
          <w:szCs w:val="28"/>
        </w:rPr>
        <w:t>Светофорик</w:t>
      </w:r>
      <w:proofErr w:type="spellEnd"/>
      <w:r w:rsidR="000039EC" w:rsidRPr="000039EC">
        <w:rPr>
          <w:rFonts w:asciiTheme="minorHAnsi" w:hAnsiTheme="minorHAnsi"/>
          <w:sz w:val="28"/>
          <w:szCs w:val="28"/>
        </w:rPr>
        <w:t>. Все вместе, в интересной игровой форме, они повторили и закрепили правила безопасного поведения на прое</w:t>
      </w:r>
      <w:r w:rsidR="000039EC" w:rsidRPr="000039EC">
        <w:rPr>
          <w:rFonts w:asciiTheme="minorHAnsi" w:hAnsiTheme="minorHAnsi"/>
          <w:sz w:val="28"/>
          <w:szCs w:val="28"/>
        </w:rPr>
        <w:t>з</w:t>
      </w:r>
      <w:r w:rsidR="000039EC" w:rsidRPr="000039EC">
        <w:rPr>
          <w:rFonts w:asciiTheme="minorHAnsi" w:hAnsiTheme="minorHAnsi"/>
          <w:sz w:val="28"/>
          <w:szCs w:val="28"/>
        </w:rPr>
        <w:t>жей части. Было много смеха, игр и веселья. Мы от души надеемся, что все наши дошк</w:t>
      </w:r>
      <w:r w:rsidR="000039EC" w:rsidRPr="000039EC">
        <w:rPr>
          <w:rFonts w:asciiTheme="minorHAnsi" w:hAnsiTheme="minorHAnsi"/>
          <w:sz w:val="28"/>
          <w:szCs w:val="28"/>
        </w:rPr>
        <w:t>о</w:t>
      </w:r>
      <w:r w:rsidR="000039EC" w:rsidRPr="000039EC">
        <w:rPr>
          <w:rFonts w:asciiTheme="minorHAnsi" w:hAnsiTheme="minorHAnsi"/>
          <w:sz w:val="28"/>
          <w:szCs w:val="28"/>
        </w:rPr>
        <w:t>лята усвоили, что такое «дорожная безопа</w:t>
      </w:r>
      <w:r w:rsidR="000039EC" w:rsidRPr="000039EC">
        <w:rPr>
          <w:rFonts w:asciiTheme="minorHAnsi" w:hAnsiTheme="minorHAnsi"/>
          <w:sz w:val="28"/>
          <w:szCs w:val="28"/>
        </w:rPr>
        <w:t>с</w:t>
      </w:r>
      <w:r w:rsidR="000039EC" w:rsidRPr="000039EC">
        <w:rPr>
          <w:rFonts w:asciiTheme="minorHAnsi" w:hAnsiTheme="minorHAnsi"/>
          <w:sz w:val="28"/>
          <w:szCs w:val="28"/>
        </w:rPr>
        <w:t xml:space="preserve">ность» </w:t>
      </w:r>
      <w:proofErr w:type="gramStart"/>
      <w:r w:rsidR="000039EC" w:rsidRPr="000039EC">
        <w:rPr>
          <w:rFonts w:asciiTheme="minorHAnsi" w:hAnsiTheme="minorHAnsi"/>
          <w:sz w:val="28"/>
          <w:szCs w:val="28"/>
        </w:rPr>
        <w:t>на</w:t>
      </w:r>
      <w:proofErr w:type="gramEnd"/>
      <w:r w:rsidR="000039EC" w:rsidRPr="000039EC">
        <w:rPr>
          <w:rFonts w:asciiTheme="minorHAnsi" w:hAnsiTheme="minorHAnsi"/>
          <w:sz w:val="28"/>
          <w:szCs w:val="28"/>
        </w:rPr>
        <w:t xml:space="preserve"> отлично!!!</w:t>
      </w:r>
    </w:p>
    <w:p w:rsidR="000039EC" w:rsidRDefault="000039EC" w:rsidP="000467FE">
      <w:pPr>
        <w:ind w:firstLine="510"/>
        <w:jc w:val="both"/>
        <w:rPr>
          <w:rFonts w:asciiTheme="minorHAnsi" w:hAnsiTheme="minorHAnsi"/>
          <w:color w:val="000000" w:themeColor="text1"/>
          <w:sz w:val="28"/>
          <w:szCs w:val="28"/>
        </w:rPr>
        <w:sectPr w:rsidR="000039EC" w:rsidSect="00BA50AD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5D04CC" w:rsidRDefault="00203203" w:rsidP="003227EA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203203">
        <w:rPr>
          <w:rFonts w:ascii="Times New Roman" w:hAnsi="Times New Roman"/>
          <w:b/>
          <w:i/>
          <w:color w:val="C00000"/>
          <w:sz w:val="36"/>
          <w:szCs w:val="36"/>
        </w:rPr>
        <w:lastRenderedPageBreak/>
        <w:t>Загадки</w:t>
      </w:r>
    </w:p>
    <w:p w:rsidR="003227EA" w:rsidRDefault="003227EA" w:rsidP="003227EA">
      <w:pPr>
        <w:rPr>
          <w:rFonts w:asciiTheme="minorHAnsi" w:hAnsiTheme="minorHAnsi"/>
          <w:color w:val="C00000"/>
          <w:sz w:val="28"/>
          <w:szCs w:val="28"/>
        </w:rPr>
        <w:sectPr w:rsidR="003227EA" w:rsidSect="00BA50AD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3227EA" w:rsidRPr="003227EA" w:rsidRDefault="003227EA" w:rsidP="003227EA">
      <w:pPr>
        <w:rPr>
          <w:rFonts w:asciiTheme="minorHAnsi" w:hAnsiTheme="minorHAnsi"/>
          <w:sz w:val="28"/>
          <w:szCs w:val="28"/>
        </w:rPr>
      </w:pPr>
      <w:r w:rsidRPr="003227EA">
        <w:rPr>
          <w:rFonts w:asciiTheme="minorHAnsi" w:hAnsiTheme="minorHAnsi"/>
          <w:sz w:val="28"/>
          <w:szCs w:val="28"/>
        </w:rPr>
        <w:lastRenderedPageBreak/>
        <w:t>Не летит, не жужжит,</w:t>
      </w:r>
      <w:r w:rsidRPr="003227EA">
        <w:rPr>
          <w:rFonts w:asciiTheme="minorHAnsi" w:hAnsiTheme="minorHAnsi"/>
          <w:sz w:val="28"/>
          <w:szCs w:val="28"/>
        </w:rPr>
        <w:br/>
        <w:t>Жук по улице бежит.</w:t>
      </w:r>
      <w:r w:rsidRPr="003227EA">
        <w:rPr>
          <w:rFonts w:asciiTheme="minorHAnsi" w:hAnsiTheme="minorHAnsi"/>
          <w:sz w:val="28"/>
          <w:szCs w:val="28"/>
        </w:rPr>
        <w:br/>
        <w:t>И горят в глазах жука</w:t>
      </w:r>
      <w:proofErr w:type="gramStart"/>
      <w:r w:rsidRPr="003227EA">
        <w:rPr>
          <w:rFonts w:asciiTheme="minorHAnsi" w:hAnsiTheme="minorHAnsi"/>
          <w:sz w:val="28"/>
          <w:szCs w:val="28"/>
        </w:rPr>
        <w:br/>
        <w:t>Д</w:t>
      </w:r>
      <w:proofErr w:type="gramEnd"/>
      <w:r w:rsidRPr="003227EA">
        <w:rPr>
          <w:rFonts w:asciiTheme="minorHAnsi" w:hAnsiTheme="minorHAnsi"/>
          <w:sz w:val="28"/>
          <w:szCs w:val="28"/>
        </w:rPr>
        <w:t>ва блестящих огонька.</w:t>
      </w:r>
    </w:p>
    <w:p w:rsidR="003227EA" w:rsidRPr="003227EA" w:rsidRDefault="003227EA" w:rsidP="003227EA">
      <w:pPr>
        <w:rPr>
          <w:rFonts w:asciiTheme="minorHAnsi" w:hAnsiTheme="minorHAnsi"/>
          <w:i/>
          <w:sz w:val="28"/>
          <w:szCs w:val="28"/>
        </w:rPr>
      </w:pPr>
      <w:r w:rsidRPr="005579A0">
        <w:rPr>
          <w:rFonts w:asciiTheme="minorHAnsi" w:hAnsiTheme="minorHAnsi"/>
          <w:i/>
          <w:sz w:val="28"/>
          <w:szCs w:val="28"/>
        </w:rPr>
        <w:t xml:space="preserve">                    </w:t>
      </w:r>
      <w:r w:rsidRPr="003227EA">
        <w:rPr>
          <w:rFonts w:asciiTheme="minorHAnsi" w:hAnsiTheme="minorHAnsi"/>
          <w:i/>
          <w:sz w:val="28"/>
          <w:szCs w:val="28"/>
        </w:rPr>
        <w:t>Автомобиль</w:t>
      </w:r>
    </w:p>
    <w:p w:rsidR="003227EA" w:rsidRPr="003227EA" w:rsidRDefault="003227EA" w:rsidP="003227EA">
      <w:pPr>
        <w:rPr>
          <w:rFonts w:asciiTheme="minorHAnsi" w:hAnsiTheme="minorHAnsi"/>
          <w:sz w:val="28"/>
          <w:szCs w:val="28"/>
        </w:rPr>
      </w:pPr>
      <w:r w:rsidRPr="003227EA">
        <w:rPr>
          <w:rFonts w:asciiTheme="minorHAnsi" w:hAnsiTheme="minorHAnsi"/>
          <w:sz w:val="26"/>
          <w:szCs w:val="26"/>
        </w:rPr>
        <w:t>Ясным утром вдоль дороги</w:t>
      </w:r>
      <w:proofErr w:type="gramStart"/>
      <w:r w:rsidRPr="003227EA">
        <w:rPr>
          <w:rFonts w:asciiTheme="minorHAnsi" w:hAnsiTheme="minorHAnsi"/>
          <w:sz w:val="28"/>
          <w:szCs w:val="28"/>
        </w:rPr>
        <w:br/>
        <w:t>Н</w:t>
      </w:r>
      <w:proofErr w:type="gramEnd"/>
      <w:r w:rsidRPr="003227EA">
        <w:rPr>
          <w:rFonts w:asciiTheme="minorHAnsi" w:hAnsiTheme="minorHAnsi"/>
          <w:sz w:val="28"/>
          <w:szCs w:val="28"/>
        </w:rPr>
        <w:t>а траве блестит роса,</w:t>
      </w:r>
      <w:r w:rsidRPr="003227EA">
        <w:rPr>
          <w:rFonts w:asciiTheme="minorHAnsi" w:hAnsiTheme="minorHAnsi"/>
          <w:sz w:val="28"/>
          <w:szCs w:val="28"/>
        </w:rPr>
        <w:br/>
        <w:t xml:space="preserve">Крутят ноги вдоль дороги </w:t>
      </w:r>
      <w:r w:rsidRPr="003227EA">
        <w:rPr>
          <w:rFonts w:asciiTheme="minorHAnsi" w:hAnsiTheme="minorHAnsi"/>
          <w:sz w:val="28"/>
          <w:szCs w:val="28"/>
        </w:rPr>
        <w:br/>
        <w:t>Два весёлых колеса,</w:t>
      </w:r>
      <w:r w:rsidRPr="003227EA">
        <w:rPr>
          <w:rFonts w:asciiTheme="minorHAnsi" w:hAnsiTheme="minorHAnsi"/>
          <w:sz w:val="28"/>
          <w:szCs w:val="28"/>
        </w:rPr>
        <w:br/>
      </w:r>
      <w:r w:rsidRPr="003227EA">
        <w:rPr>
          <w:rFonts w:asciiTheme="minorHAnsi" w:hAnsiTheme="minorHAnsi"/>
          <w:sz w:val="28"/>
          <w:szCs w:val="28"/>
        </w:rPr>
        <w:lastRenderedPageBreak/>
        <w:t>У загадки есть ответ:</w:t>
      </w:r>
      <w:r w:rsidRPr="003227EA">
        <w:rPr>
          <w:rFonts w:asciiTheme="minorHAnsi" w:hAnsiTheme="minorHAnsi"/>
          <w:sz w:val="28"/>
          <w:szCs w:val="28"/>
        </w:rPr>
        <w:br/>
        <w:t>Это мой</w:t>
      </w:r>
      <w:r w:rsidRPr="003227EA">
        <w:rPr>
          <w:rFonts w:asciiTheme="minorHAnsi" w:hAnsiTheme="minorHAnsi"/>
          <w:i/>
          <w:sz w:val="28"/>
          <w:szCs w:val="28"/>
        </w:rPr>
        <w:t>… Велосипед</w:t>
      </w:r>
    </w:p>
    <w:p w:rsidR="003227EA" w:rsidRPr="003227EA" w:rsidRDefault="003227EA" w:rsidP="003227EA">
      <w:pPr>
        <w:rPr>
          <w:rFonts w:asciiTheme="minorHAnsi" w:hAnsiTheme="minorHAnsi"/>
          <w:sz w:val="28"/>
          <w:szCs w:val="28"/>
        </w:rPr>
      </w:pPr>
      <w:r w:rsidRPr="003227EA">
        <w:rPr>
          <w:rFonts w:asciiTheme="minorHAnsi" w:hAnsiTheme="minorHAnsi"/>
          <w:sz w:val="28"/>
          <w:szCs w:val="28"/>
        </w:rPr>
        <w:t>Силач на четырёх ногах,</w:t>
      </w:r>
      <w:r w:rsidRPr="003227EA">
        <w:rPr>
          <w:rFonts w:asciiTheme="minorHAnsi" w:hAnsiTheme="minorHAnsi"/>
          <w:sz w:val="28"/>
          <w:szCs w:val="28"/>
        </w:rPr>
        <w:br/>
        <w:t>В резиновых сапогах</w:t>
      </w:r>
      <w:r w:rsidRPr="003227EA">
        <w:rPr>
          <w:rFonts w:asciiTheme="minorHAnsi" w:hAnsiTheme="minorHAnsi"/>
          <w:sz w:val="28"/>
          <w:szCs w:val="28"/>
        </w:rPr>
        <w:br/>
        <w:t>Прямиком из магазина</w:t>
      </w:r>
      <w:proofErr w:type="gramStart"/>
      <w:r w:rsidR="00D564A6">
        <w:rPr>
          <w:rFonts w:asciiTheme="minorHAnsi" w:hAnsiTheme="minorHAnsi"/>
          <w:sz w:val="28"/>
          <w:szCs w:val="28"/>
        </w:rPr>
        <w:t xml:space="preserve"> </w:t>
      </w:r>
      <w:r w:rsidRPr="003227EA">
        <w:rPr>
          <w:rFonts w:asciiTheme="minorHAnsi" w:hAnsiTheme="minorHAnsi"/>
          <w:sz w:val="28"/>
          <w:szCs w:val="28"/>
        </w:rPr>
        <w:t>П</w:t>
      </w:r>
      <w:proofErr w:type="gramEnd"/>
      <w:r w:rsidRPr="003227EA">
        <w:rPr>
          <w:rFonts w:asciiTheme="minorHAnsi" w:hAnsiTheme="minorHAnsi"/>
          <w:sz w:val="28"/>
          <w:szCs w:val="28"/>
        </w:rPr>
        <w:t>рикатил нам пианино.</w:t>
      </w:r>
    </w:p>
    <w:p w:rsidR="003227EA" w:rsidRPr="003227EA" w:rsidRDefault="003227EA" w:rsidP="003227EA">
      <w:pPr>
        <w:rPr>
          <w:rFonts w:asciiTheme="minorHAnsi" w:hAnsiTheme="minorHAnsi"/>
          <w:i/>
          <w:sz w:val="28"/>
          <w:szCs w:val="28"/>
        </w:rPr>
      </w:pPr>
      <w:r w:rsidRPr="005579A0">
        <w:rPr>
          <w:rFonts w:asciiTheme="minorHAnsi" w:hAnsiTheme="minorHAnsi"/>
          <w:i/>
          <w:sz w:val="28"/>
          <w:szCs w:val="28"/>
        </w:rPr>
        <w:t xml:space="preserve">                            </w:t>
      </w:r>
      <w:r w:rsidRPr="003227EA">
        <w:rPr>
          <w:rFonts w:asciiTheme="minorHAnsi" w:hAnsiTheme="minorHAnsi"/>
          <w:i/>
          <w:sz w:val="28"/>
          <w:szCs w:val="28"/>
        </w:rPr>
        <w:t>Грузовик</w:t>
      </w:r>
    </w:p>
    <w:p w:rsidR="003227EA" w:rsidRPr="003227EA" w:rsidRDefault="003227EA" w:rsidP="003227EA">
      <w:pPr>
        <w:rPr>
          <w:rFonts w:asciiTheme="minorHAnsi" w:hAnsiTheme="minorHAnsi"/>
          <w:sz w:val="28"/>
          <w:szCs w:val="28"/>
        </w:rPr>
      </w:pPr>
      <w:r w:rsidRPr="003227EA">
        <w:rPr>
          <w:rFonts w:asciiTheme="minorHAnsi" w:hAnsiTheme="minorHAnsi"/>
          <w:sz w:val="28"/>
          <w:szCs w:val="28"/>
        </w:rPr>
        <w:lastRenderedPageBreak/>
        <w:t>Братцы в гости снаряд</w:t>
      </w:r>
      <w:r w:rsidRPr="003227EA">
        <w:rPr>
          <w:rFonts w:asciiTheme="minorHAnsi" w:hAnsiTheme="minorHAnsi"/>
          <w:sz w:val="28"/>
          <w:szCs w:val="28"/>
        </w:rPr>
        <w:t>и</w:t>
      </w:r>
      <w:r w:rsidRPr="003227EA">
        <w:rPr>
          <w:rFonts w:asciiTheme="minorHAnsi" w:hAnsiTheme="minorHAnsi"/>
          <w:sz w:val="28"/>
          <w:szCs w:val="28"/>
        </w:rPr>
        <w:t>лись,</w:t>
      </w:r>
      <w:r w:rsidRPr="003227EA">
        <w:rPr>
          <w:rFonts w:asciiTheme="minorHAnsi" w:hAnsiTheme="minorHAnsi"/>
          <w:sz w:val="28"/>
          <w:szCs w:val="28"/>
        </w:rPr>
        <w:br/>
        <w:t>Друг за друга уцепились.</w:t>
      </w:r>
      <w:r w:rsidRPr="003227EA">
        <w:rPr>
          <w:rFonts w:asciiTheme="minorHAnsi" w:hAnsiTheme="minorHAnsi"/>
          <w:sz w:val="28"/>
          <w:szCs w:val="28"/>
        </w:rPr>
        <w:br/>
        <w:t xml:space="preserve">И </w:t>
      </w:r>
      <w:proofErr w:type="gramStart"/>
      <w:r w:rsidRPr="003227EA">
        <w:rPr>
          <w:rFonts w:asciiTheme="minorHAnsi" w:hAnsiTheme="minorHAnsi"/>
          <w:sz w:val="28"/>
          <w:szCs w:val="28"/>
        </w:rPr>
        <w:t>помчались в путь д</w:t>
      </w:r>
      <w:r w:rsidRPr="003227EA">
        <w:rPr>
          <w:rFonts w:asciiTheme="minorHAnsi" w:hAnsiTheme="minorHAnsi"/>
          <w:sz w:val="28"/>
          <w:szCs w:val="28"/>
        </w:rPr>
        <w:t>а</w:t>
      </w:r>
      <w:r w:rsidRPr="003227EA">
        <w:rPr>
          <w:rFonts w:asciiTheme="minorHAnsi" w:hAnsiTheme="minorHAnsi"/>
          <w:sz w:val="28"/>
          <w:szCs w:val="28"/>
        </w:rPr>
        <w:t>лёк</w:t>
      </w:r>
      <w:proofErr w:type="gramEnd"/>
      <w:r w:rsidRPr="003227EA">
        <w:rPr>
          <w:rFonts w:asciiTheme="minorHAnsi" w:hAnsiTheme="minorHAnsi"/>
          <w:sz w:val="28"/>
          <w:szCs w:val="28"/>
        </w:rPr>
        <w:t>,</w:t>
      </w:r>
      <w:r w:rsidRPr="003227EA">
        <w:rPr>
          <w:rFonts w:asciiTheme="minorHAnsi" w:hAnsiTheme="minorHAnsi"/>
          <w:sz w:val="28"/>
          <w:szCs w:val="28"/>
        </w:rPr>
        <w:br/>
        <w:t>Лишь оставили дымок.</w:t>
      </w:r>
    </w:p>
    <w:p w:rsidR="00203203" w:rsidRPr="003227EA" w:rsidRDefault="003227EA" w:rsidP="003227EA">
      <w:pPr>
        <w:rPr>
          <w:rFonts w:asciiTheme="minorHAnsi" w:hAnsiTheme="minorHAnsi"/>
          <w:i/>
          <w:sz w:val="28"/>
          <w:szCs w:val="28"/>
        </w:rPr>
      </w:pPr>
      <w:r w:rsidRPr="00433DD6">
        <w:rPr>
          <w:rFonts w:asciiTheme="minorHAnsi" w:hAnsiTheme="minorHAnsi"/>
          <w:i/>
          <w:sz w:val="28"/>
          <w:szCs w:val="28"/>
        </w:rPr>
        <w:t xml:space="preserve">                  </w:t>
      </w:r>
      <w:r w:rsidRPr="003227EA">
        <w:rPr>
          <w:rFonts w:asciiTheme="minorHAnsi" w:hAnsiTheme="minorHAnsi"/>
          <w:i/>
          <w:sz w:val="28"/>
          <w:szCs w:val="28"/>
        </w:rPr>
        <w:t>Поезд, вагоны</w:t>
      </w:r>
    </w:p>
    <w:p w:rsidR="00433DD6" w:rsidRDefault="00433DD6" w:rsidP="003227EA">
      <w:pPr>
        <w:rPr>
          <w:rFonts w:ascii="Times New Roman" w:hAnsi="Times New Roman"/>
          <w:b/>
          <w:i/>
          <w:color w:val="C00000"/>
          <w:sz w:val="72"/>
          <w:szCs w:val="72"/>
        </w:rPr>
        <w:sectPr w:rsidR="00433DD6" w:rsidSect="00433DD6">
          <w:type w:val="continuous"/>
          <w:pgSz w:w="11906" w:h="16838"/>
          <w:pgMar w:top="568" w:right="566" w:bottom="568" w:left="567" w:header="708" w:footer="708" w:gutter="0"/>
          <w:cols w:num="3" w:space="708"/>
          <w:docGrid w:linePitch="360"/>
        </w:sectPr>
      </w:pPr>
    </w:p>
    <w:p w:rsidR="00AE7296" w:rsidRDefault="007C7048" w:rsidP="004E528D">
      <w:pPr>
        <w:jc w:val="center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/>
          <w:b/>
          <w:i/>
          <w:noProof/>
          <w:color w:val="C00000"/>
          <w:sz w:val="72"/>
          <w:szCs w:val="72"/>
        </w:rPr>
        <w:lastRenderedPageBreak/>
        <w:pict>
          <v:rect id="_x0000_s1031" style="position:absolute;left:0;text-align:left;margin-left:-.6pt;margin-top:-3.9pt;width:540.75pt;height:56.75pt;z-index:-251665409" fillcolor="#c6d9f1 [671]" stroked="f"/>
        </w:pict>
      </w:r>
      <w:r w:rsidR="004E528D" w:rsidRPr="00AE7296">
        <w:rPr>
          <w:rFonts w:ascii="Times New Roman" w:hAnsi="Times New Roman"/>
          <w:b/>
          <w:i/>
          <w:color w:val="C00000"/>
          <w:sz w:val="72"/>
          <w:szCs w:val="72"/>
        </w:rPr>
        <w:t>Будь здоров!</w:t>
      </w:r>
    </w:p>
    <w:p w:rsidR="004E528D" w:rsidRPr="00AE7296" w:rsidRDefault="00AE7296" w:rsidP="00AE7296">
      <w:pPr>
        <w:jc w:val="center"/>
        <w:rPr>
          <w:rFonts w:ascii="Times New Roman" w:hAnsi="Times New Roman"/>
          <w:b/>
          <w:i/>
          <w:color w:val="C00000"/>
          <w:sz w:val="72"/>
          <w:szCs w:val="72"/>
        </w:rPr>
        <w:sectPr w:rsidR="004E528D" w:rsidRPr="00AE7296" w:rsidSect="000039EC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  <w:r w:rsidRPr="00AE7296">
        <w:rPr>
          <w:rFonts w:ascii="Times New Roman" w:hAnsi="Times New Roman"/>
          <w:b/>
          <w:i/>
          <w:color w:val="C00000"/>
          <w:sz w:val="72"/>
          <w:szCs w:val="72"/>
        </w:rPr>
        <w:t>Как одевать</w:t>
      </w:r>
      <w:r>
        <w:rPr>
          <w:rFonts w:ascii="Times New Roman" w:hAnsi="Times New Roman"/>
          <w:b/>
          <w:i/>
          <w:color w:val="C00000"/>
          <w:sz w:val="72"/>
          <w:szCs w:val="72"/>
        </w:rPr>
        <w:t xml:space="preserve"> </w:t>
      </w:r>
      <w:r w:rsidRPr="00AE7296">
        <w:rPr>
          <w:rFonts w:ascii="Times New Roman" w:hAnsi="Times New Roman"/>
          <w:b/>
          <w:i/>
          <w:color w:val="C00000"/>
          <w:sz w:val="72"/>
          <w:szCs w:val="72"/>
        </w:rPr>
        <w:t>ребенка осенью!!!</w:t>
      </w:r>
      <w:r w:rsidR="004E528D" w:rsidRPr="00AE7296">
        <w:rPr>
          <w:rFonts w:ascii="Times New Roman" w:hAnsi="Times New Roman"/>
          <w:b/>
          <w:i/>
          <w:color w:val="C00000"/>
          <w:sz w:val="72"/>
          <w:szCs w:val="72"/>
        </w:rPr>
        <w:br/>
      </w:r>
    </w:p>
    <w:p w:rsidR="00AE7296" w:rsidRDefault="00AE7296" w:rsidP="004E528D">
      <w:pPr>
        <w:jc w:val="both"/>
        <w:rPr>
          <w:i/>
          <w:sz w:val="28"/>
          <w:szCs w:val="28"/>
        </w:rPr>
      </w:pPr>
    </w:p>
    <w:p w:rsidR="004E528D" w:rsidRPr="00AE7296" w:rsidRDefault="004E528D" w:rsidP="004E528D">
      <w:pPr>
        <w:jc w:val="both"/>
        <w:rPr>
          <w:i/>
          <w:sz w:val="28"/>
          <w:szCs w:val="28"/>
        </w:rPr>
      </w:pPr>
      <w:r w:rsidRPr="00AE7296">
        <w:rPr>
          <w:i/>
          <w:sz w:val="28"/>
          <w:szCs w:val="28"/>
        </w:rPr>
        <w:t>Многих родителей во</w:t>
      </w:r>
      <w:r w:rsidRPr="00AE7296">
        <w:rPr>
          <w:i/>
          <w:sz w:val="28"/>
          <w:szCs w:val="28"/>
        </w:rPr>
        <w:t>л</w:t>
      </w:r>
      <w:r w:rsidRPr="00AE7296">
        <w:rPr>
          <w:i/>
          <w:sz w:val="28"/>
          <w:szCs w:val="28"/>
        </w:rPr>
        <w:t>нует вопрос о том, как одевать ребенка осенью. Осенняя погода дост</w:t>
      </w:r>
      <w:r w:rsidRPr="00AE7296">
        <w:rPr>
          <w:i/>
          <w:sz w:val="28"/>
          <w:szCs w:val="28"/>
        </w:rPr>
        <w:t>а</w:t>
      </w:r>
      <w:r w:rsidRPr="00AE7296">
        <w:rPr>
          <w:i/>
          <w:sz w:val="28"/>
          <w:szCs w:val="28"/>
        </w:rPr>
        <w:t>точно непростая: утром может быть очень холодно, а днём пригреет солнышко, но может подуть и пр</w:t>
      </w:r>
      <w:r w:rsidRPr="00AE7296">
        <w:rPr>
          <w:i/>
          <w:sz w:val="28"/>
          <w:szCs w:val="28"/>
        </w:rPr>
        <w:t>о</w:t>
      </w:r>
      <w:r w:rsidRPr="00AE7296">
        <w:rPr>
          <w:i/>
          <w:sz w:val="28"/>
          <w:szCs w:val="28"/>
        </w:rPr>
        <w:t>хладный ветерок. Вот и думай, как одеть…</w:t>
      </w:r>
    </w:p>
    <w:p w:rsidR="004E528D" w:rsidRDefault="004E528D" w:rsidP="004E528D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 одевая ребёнка на прогулку ос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нью, нужно учитывать множество нюансов. Так, одежда не должна быть сильно теплой, поэтому от зимних пуховиков лучше сразу отказаться. Аккуратно нужно быть с шарфом и шапкой.</w:t>
      </w:r>
    </w:p>
    <w:p w:rsidR="00AE7296" w:rsidRDefault="00AE7296" w:rsidP="004E528D">
      <w:pPr>
        <w:jc w:val="both"/>
        <w:rPr>
          <w:b/>
          <w:i/>
          <w:sz w:val="28"/>
          <w:szCs w:val="28"/>
        </w:rPr>
      </w:pPr>
    </w:p>
    <w:p w:rsidR="00AE7296" w:rsidRDefault="00AE7296" w:rsidP="004E528D">
      <w:pPr>
        <w:jc w:val="both"/>
        <w:rPr>
          <w:b/>
          <w:i/>
          <w:sz w:val="28"/>
          <w:szCs w:val="28"/>
        </w:rPr>
      </w:pPr>
    </w:p>
    <w:p w:rsidR="004E528D" w:rsidRDefault="00433DD6" w:rsidP="004E528D">
      <w:pPr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-3296285</wp:posOffset>
            </wp:positionV>
            <wp:extent cx="2314575" cy="1524000"/>
            <wp:effectExtent l="19050" t="0" r="9525" b="0"/>
            <wp:wrapThrough wrapText="bothSides">
              <wp:wrapPolygon edited="0">
                <wp:start x="-178" y="0"/>
                <wp:lineTo x="-178" y="21330"/>
                <wp:lineTo x="21689" y="21330"/>
                <wp:lineTo x="21689" y="0"/>
                <wp:lineTo x="-178" y="0"/>
              </wp:wrapPolygon>
            </wp:wrapThrough>
            <wp:docPr id="4" name="Рисунок 2" descr="C:\Users\Игорь\Desktop\газета\indexбл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газета\indexблш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28D" w:rsidRPr="00AE7296">
        <w:rPr>
          <w:b/>
          <w:i/>
          <w:sz w:val="28"/>
          <w:szCs w:val="28"/>
        </w:rPr>
        <w:t>Если сильно укутать ребенка, то он может простудиться гораздо быстрее</w:t>
      </w:r>
      <w:r w:rsidR="004E528D" w:rsidRPr="00AE7296">
        <w:rPr>
          <w:i/>
          <w:sz w:val="28"/>
          <w:szCs w:val="28"/>
        </w:rPr>
        <w:t xml:space="preserve">. </w:t>
      </w:r>
      <w:r w:rsidR="004E528D">
        <w:rPr>
          <w:sz w:val="28"/>
          <w:szCs w:val="28"/>
        </w:rPr>
        <w:t>Поскольку дети очень активны и много двигаются, они много п</w:t>
      </w:r>
      <w:r w:rsidR="004E528D">
        <w:rPr>
          <w:sz w:val="28"/>
          <w:szCs w:val="28"/>
        </w:rPr>
        <w:t>о</w:t>
      </w:r>
      <w:r w:rsidR="004E528D">
        <w:rPr>
          <w:sz w:val="28"/>
          <w:szCs w:val="28"/>
        </w:rPr>
        <w:t>теют, а на улице сменить одежду нет возможн</w:t>
      </w:r>
      <w:r w:rsidR="004E528D">
        <w:rPr>
          <w:sz w:val="28"/>
          <w:szCs w:val="28"/>
        </w:rPr>
        <w:t>о</w:t>
      </w:r>
      <w:r w:rsidR="004E528D">
        <w:rPr>
          <w:sz w:val="28"/>
          <w:szCs w:val="28"/>
        </w:rPr>
        <w:t xml:space="preserve">сти. В результате ребенок подстывает за счет того, что мокрая одежда охлаждается. Поэтому одной из важных задач родителей является </w:t>
      </w:r>
      <w:r w:rsidR="004E528D" w:rsidRPr="00097C8D">
        <w:rPr>
          <w:b/>
          <w:i/>
          <w:sz w:val="28"/>
          <w:szCs w:val="28"/>
        </w:rPr>
        <w:t>не допустить перегрев</w:t>
      </w:r>
      <w:r w:rsidR="004E528D" w:rsidRPr="00097C8D">
        <w:rPr>
          <w:b/>
          <w:i/>
          <w:sz w:val="28"/>
          <w:szCs w:val="28"/>
        </w:rPr>
        <w:t>а</w:t>
      </w:r>
      <w:r w:rsidR="004E528D" w:rsidRPr="00097C8D">
        <w:rPr>
          <w:b/>
          <w:i/>
          <w:sz w:val="28"/>
          <w:szCs w:val="28"/>
        </w:rPr>
        <w:t>ния ребенка</w:t>
      </w:r>
      <w:r w:rsidR="004E528D" w:rsidRPr="00097C8D">
        <w:rPr>
          <w:i/>
          <w:sz w:val="28"/>
          <w:szCs w:val="28"/>
        </w:rPr>
        <w:t>,</w:t>
      </w:r>
      <w:r w:rsidR="004E528D">
        <w:rPr>
          <w:sz w:val="28"/>
          <w:szCs w:val="28"/>
        </w:rPr>
        <w:t xml:space="preserve"> которое позже приводит к пер</w:t>
      </w:r>
      <w:r w:rsidR="004E528D">
        <w:rPr>
          <w:sz w:val="28"/>
          <w:szCs w:val="28"/>
        </w:rPr>
        <w:t>е</w:t>
      </w:r>
      <w:r w:rsidR="004E528D">
        <w:rPr>
          <w:sz w:val="28"/>
          <w:szCs w:val="28"/>
        </w:rPr>
        <w:t>охлаждению.</w:t>
      </w:r>
    </w:p>
    <w:p w:rsidR="00AE7296" w:rsidRDefault="004E528D" w:rsidP="004E528D">
      <w:pPr>
        <w:jc w:val="both"/>
        <w:rPr>
          <w:sz w:val="28"/>
          <w:szCs w:val="28"/>
        </w:rPr>
      </w:pPr>
      <w:r>
        <w:rPr>
          <w:sz w:val="28"/>
          <w:szCs w:val="28"/>
        </w:rPr>
        <w:t>Впрочем, сильно легко по осени тоже не одевают. Штанишки должны быть теплыми, но не с зимней подкладкой. Некоторые родители под штаны одевают колготки, что тоже разумно. Особое внимание следует уд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лить обуви, которая </w:t>
      </w:r>
    </w:p>
    <w:p w:rsidR="00AE7296" w:rsidRDefault="00AE7296" w:rsidP="004E528D">
      <w:pPr>
        <w:jc w:val="both"/>
        <w:rPr>
          <w:sz w:val="28"/>
          <w:szCs w:val="28"/>
        </w:rPr>
      </w:pPr>
    </w:p>
    <w:p w:rsidR="00097C8D" w:rsidRDefault="00097C8D" w:rsidP="004E528D">
      <w:pPr>
        <w:jc w:val="both"/>
        <w:rPr>
          <w:sz w:val="28"/>
          <w:szCs w:val="28"/>
        </w:rPr>
      </w:pPr>
    </w:p>
    <w:p w:rsidR="004E528D" w:rsidRDefault="00433DD6" w:rsidP="004E52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828040</wp:posOffset>
            </wp:positionV>
            <wp:extent cx="2228850" cy="1809750"/>
            <wp:effectExtent l="19050" t="0" r="0" b="0"/>
            <wp:wrapThrough wrapText="bothSides">
              <wp:wrapPolygon edited="0">
                <wp:start x="-185" y="0"/>
                <wp:lineTo x="-185" y="21373"/>
                <wp:lineTo x="21600" y="21373"/>
                <wp:lineTo x="21600" y="0"/>
                <wp:lineTo x="-185" y="0"/>
              </wp:wrapPolygon>
            </wp:wrapThrough>
            <wp:docPr id="5" name="Рисунок 1" descr="C:\Users\Игорь\Desktop\газета\6637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газета\66376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28D">
        <w:rPr>
          <w:sz w:val="28"/>
          <w:szCs w:val="28"/>
        </w:rPr>
        <w:t>должна быть удобной, теплой и непромока</w:t>
      </w:r>
      <w:r w:rsidR="004E528D">
        <w:rPr>
          <w:sz w:val="28"/>
          <w:szCs w:val="28"/>
        </w:rPr>
        <w:t>е</w:t>
      </w:r>
      <w:r w:rsidR="004E528D">
        <w:rPr>
          <w:sz w:val="28"/>
          <w:szCs w:val="28"/>
        </w:rPr>
        <w:t>мой.</w:t>
      </w:r>
    </w:p>
    <w:p w:rsidR="004E528D" w:rsidRDefault="004E528D" w:rsidP="004E528D">
      <w:pPr>
        <w:jc w:val="both"/>
        <w:rPr>
          <w:sz w:val="28"/>
          <w:szCs w:val="28"/>
        </w:rPr>
      </w:pPr>
      <w:r>
        <w:rPr>
          <w:sz w:val="28"/>
          <w:szCs w:val="28"/>
        </w:rPr>
        <w:t>Еще одна проблема, с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торой дети сталкиваются осенью – голая спина. Собственно говоря, это зачастую и является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чиной простуд. Чтобы решить данную пробл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му, следует выбирать удлиненные нательные майки, свитера.</w:t>
      </w:r>
    </w:p>
    <w:p w:rsidR="004E528D" w:rsidRDefault="004E528D" w:rsidP="004E528D">
      <w:pPr>
        <w:jc w:val="both"/>
        <w:rPr>
          <w:sz w:val="28"/>
          <w:szCs w:val="28"/>
        </w:rPr>
      </w:pPr>
      <w:r>
        <w:rPr>
          <w:sz w:val="28"/>
          <w:szCs w:val="28"/>
        </w:rPr>
        <w:t>Так же отличным вариа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том будут комбинезоны на подтяжках – они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ностью защищают от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лода поясничную зону.</w:t>
      </w:r>
    </w:p>
    <w:p w:rsidR="004E528D" w:rsidRDefault="004E528D" w:rsidP="004E528D">
      <w:pPr>
        <w:jc w:val="both"/>
        <w:rPr>
          <w:sz w:val="28"/>
          <w:szCs w:val="28"/>
        </w:rPr>
      </w:pPr>
      <w:r>
        <w:rPr>
          <w:sz w:val="28"/>
          <w:szCs w:val="28"/>
        </w:rPr>
        <w:t>Всем приятных осенних прогулок!!!</w:t>
      </w:r>
    </w:p>
    <w:p w:rsidR="004E528D" w:rsidRDefault="004E528D">
      <w:pPr>
        <w:rPr>
          <w:rFonts w:ascii="Times New Roman" w:hAnsi="Times New Roman"/>
          <w:b/>
          <w:i/>
          <w:sz w:val="72"/>
          <w:szCs w:val="72"/>
        </w:rPr>
        <w:sectPr w:rsidR="004E528D" w:rsidSect="004E528D">
          <w:type w:val="continuous"/>
          <w:pgSz w:w="11906" w:h="16838"/>
          <w:pgMar w:top="568" w:right="566" w:bottom="568" w:left="567" w:header="708" w:footer="708" w:gutter="0"/>
          <w:cols w:num="3" w:space="708"/>
          <w:docGrid w:linePitch="360"/>
        </w:sectPr>
      </w:pPr>
    </w:p>
    <w:p w:rsidR="00D218B3" w:rsidRDefault="007C7048" w:rsidP="00D218B3">
      <w:pPr>
        <w:jc w:val="center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/>
          <w:b/>
          <w:i/>
          <w:noProof/>
          <w:color w:val="C00000"/>
          <w:sz w:val="72"/>
          <w:szCs w:val="72"/>
        </w:rPr>
        <w:lastRenderedPageBreak/>
        <w:pict>
          <v:rect id="_x0000_s1034" style="position:absolute;left:0;text-align:left;margin-left:-2.1pt;margin-top:-6.15pt;width:541.5pt;height:60pt;z-index:-251667459" fillcolor="#c6d9f1 [671]" stroked="f"/>
        </w:pict>
      </w:r>
      <w:r w:rsidR="006341C8">
        <w:rPr>
          <w:rFonts w:ascii="Times New Roman" w:hAnsi="Times New Roman"/>
          <w:b/>
          <w:i/>
          <w:color w:val="C00000"/>
          <w:sz w:val="72"/>
          <w:szCs w:val="72"/>
        </w:rPr>
        <w:t>Родит</w:t>
      </w:r>
      <w:r w:rsidR="006341C8">
        <w:rPr>
          <w:rFonts w:ascii="Times New Roman" w:hAnsi="Times New Roman"/>
          <w:b/>
          <w:i/>
          <w:color w:val="C00000"/>
          <w:sz w:val="72"/>
          <w:szCs w:val="72"/>
        </w:rPr>
        <w:t>е</w:t>
      </w:r>
      <w:r w:rsidR="006341C8">
        <w:rPr>
          <w:rFonts w:ascii="Times New Roman" w:hAnsi="Times New Roman"/>
          <w:b/>
          <w:i/>
          <w:color w:val="C00000"/>
          <w:sz w:val="72"/>
          <w:szCs w:val="72"/>
        </w:rPr>
        <w:t>лям на заметку</w:t>
      </w:r>
      <w:r w:rsidR="00D218B3" w:rsidRPr="00AE7296">
        <w:rPr>
          <w:rFonts w:ascii="Times New Roman" w:hAnsi="Times New Roman"/>
          <w:b/>
          <w:i/>
          <w:color w:val="C00000"/>
          <w:sz w:val="72"/>
          <w:szCs w:val="72"/>
        </w:rPr>
        <w:t>!</w:t>
      </w:r>
    </w:p>
    <w:p w:rsidR="0039369E" w:rsidRPr="006341C8" w:rsidRDefault="006341C8" w:rsidP="00D218B3">
      <w:pPr>
        <w:rPr>
          <w:rFonts w:ascii="Times New Roman" w:hAnsi="Times New Roman"/>
          <w:b/>
          <w:i/>
          <w:color w:val="C00000"/>
          <w:sz w:val="56"/>
          <w:szCs w:val="56"/>
        </w:rPr>
      </w:pPr>
      <w:r w:rsidRPr="006341C8">
        <w:rPr>
          <w:rFonts w:ascii="Times New Roman" w:hAnsi="Times New Roman"/>
          <w:b/>
          <w:i/>
          <w:color w:val="C00000"/>
          <w:sz w:val="56"/>
          <w:szCs w:val="56"/>
        </w:rPr>
        <w:t>Что должно быть у ребенка в шкафчике?</w:t>
      </w:r>
    </w:p>
    <w:p w:rsidR="006341C8" w:rsidRPr="006341C8" w:rsidRDefault="007C7048" w:rsidP="006341C8">
      <w:p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C00000"/>
          <w:sz w:val="56"/>
          <w:szCs w:val="56"/>
        </w:rPr>
        <w:pict>
          <v:rect id="_x0000_s1035" style="position:absolute;margin-left:-2.1pt;margin-top:2.25pt;width:541.5pt;height:3.95pt;z-index:251667456" fillcolor="#4f81bd [3204]" stroked="f" strokecolor="#f2f2f2 [3041]" strokeweight="3pt">
            <v:shadow type="perspective" color="#243f60 [1604]" opacity=".5" offset="1pt" offset2="-1pt"/>
          </v:rect>
        </w:pict>
      </w:r>
      <w:hyperlink r:id="rId15" w:history="1">
        <w:r>
          <w:rPr>
            <w:rFonts w:asciiTheme="minorHAnsi" w:hAnsiTheme="minorHAnsi"/>
            <w:color w:val="0576AC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Что должно быть у ребенка в шкафчике?" href="http://1sp.detkin-club.ru/images/questionscat/1_54b8110fda17b.png" style="width:23.7pt;height:23.7pt" o:button="t"/>
          </w:pict>
        </w:r>
      </w:hyperlink>
    </w:p>
    <w:p w:rsidR="006341C8" w:rsidRPr="006341C8" w:rsidRDefault="006341C8" w:rsidP="006341C8">
      <w:pPr>
        <w:spacing w:after="0" w:line="240" w:lineRule="auto"/>
        <w:rPr>
          <w:rFonts w:asciiTheme="minorHAnsi" w:hAnsiTheme="minorHAnsi"/>
          <w:color w:val="000000"/>
          <w:sz w:val="28"/>
          <w:szCs w:val="28"/>
        </w:rPr>
        <w:sectPr w:rsidR="006341C8" w:rsidRPr="006341C8" w:rsidSect="004E528D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6341C8" w:rsidRDefault="006341C8" w:rsidP="006341C8">
      <w:pPr>
        <w:spacing w:after="0" w:line="240" w:lineRule="auto"/>
        <w:jc w:val="both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6341C8">
        <w:rPr>
          <w:rFonts w:asciiTheme="minorHAnsi" w:hAnsiTheme="min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84455</wp:posOffset>
            </wp:positionV>
            <wp:extent cx="4522470" cy="6052185"/>
            <wp:effectExtent l="19050" t="19050" r="11430" b="24765"/>
            <wp:wrapThrough wrapText="bothSides">
              <wp:wrapPolygon edited="0">
                <wp:start x="-91" y="-68"/>
                <wp:lineTo x="-91" y="21688"/>
                <wp:lineTo x="21655" y="21688"/>
                <wp:lineTo x="21655" y="-68"/>
                <wp:lineTo x="-91" y="-68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5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1C8">
        <w:rPr>
          <w:rFonts w:asciiTheme="minorHAnsi" w:hAnsiTheme="minorHAnsi"/>
          <w:color w:val="000000"/>
          <w:sz w:val="28"/>
          <w:szCs w:val="28"/>
        </w:rPr>
        <w:t>У всех детей в саду есть индивидуальные шка</w:t>
      </w:r>
      <w:r w:rsidRPr="006341C8">
        <w:rPr>
          <w:rFonts w:asciiTheme="minorHAnsi" w:hAnsiTheme="minorHAnsi"/>
          <w:color w:val="000000"/>
          <w:sz w:val="28"/>
          <w:szCs w:val="28"/>
        </w:rPr>
        <w:t>ф</w:t>
      </w:r>
      <w:r w:rsidRPr="006341C8">
        <w:rPr>
          <w:rFonts w:asciiTheme="minorHAnsi" w:hAnsiTheme="minorHAnsi"/>
          <w:color w:val="000000"/>
          <w:sz w:val="28"/>
          <w:szCs w:val="28"/>
        </w:rPr>
        <w:t>чики. И очень часто сл</w:t>
      </w:r>
      <w:r w:rsidRPr="006341C8">
        <w:rPr>
          <w:rFonts w:asciiTheme="minorHAnsi" w:hAnsiTheme="minorHAnsi"/>
          <w:color w:val="000000"/>
          <w:sz w:val="28"/>
          <w:szCs w:val="28"/>
        </w:rPr>
        <w:t>у</w:t>
      </w:r>
      <w:r w:rsidRPr="006341C8">
        <w:rPr>
          <w:rFonts w:asciiTheme="minorHAnsi" w:hAnsiTheme="minorHAnsi"/>
          <w:color w:val="000000"/>
          <w:sz w:val="28"/>
          <w:szCs w:val="28"/>
        </w:rPr>
        <w:t>чается так, что в этих шкафчиках лежит много и зачастую не нужных  в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щей. Что приводит к н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удобству и мешает р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бенку. Так что же должно лежать у ребенка в шк</w:t>
      </w:r>
      <w:r w:rsidRPr="006341C8">
        <w:rPr>
          <w:rFonts w:asciiTheme="minorHAnsi" w:hAnsiTheme="minorHAnsi"/>
          <w:color w:val="000000"/>
          <w:sz w:val="28"/>
          <w:szCs w:val="28"/>
        </w:rPr>
        <w:t>а</w:t>
      </w:r>
      <w:r w:rsidRPr="006341C8">
        <w:rPr>
          <w:rFonts w:asciiTheme="minorHAnsi" w:hAnsiTheme="minorHAnsi"/>
          <w:color w:val="000000"/>
          <w:sz w:val="28"/>
          <w:szCs w:val="28"/>
        </w:rPr>
        <w:t>фу?</w:t>
      </w:r>
      <w:r w:rsidRPr="006341C8">
        <w:rPr>
          <w:rFonts w:asciiTheme="minorHAnsi" w:hAnsiTheme="minorHAnsi"/>
          <w:color w:val="000000"/>
          <w:sz w:val="28"/>
          <w:szCs w:val="28"/>
        </w:rPr>
        <w:br/>
      </w:r>
      <w:r w:rsidRPr="006341C8">
        <w:rPr>
          <w:rFonts w:asciiTheme="minorHAnsi" w:hAnsiTheme="minorHAnsi"/>
          <w:b/>
          <w:bCs/>
          <w:color w:val="000000"/>
          <w:sz w:val="28"/>
          <w:szCs w:val="28"/>
        </w:rPr>
        <w:br/>
        <w:t>У ребенка в шкафчике должно быть:</w:t>
      </w:r>
    </w:p>
    <w:p w:rsidR="006341C8" w:rsidRPr="006341C8" w:rsidRDefault="006341C8" w:rsidP="006341C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6341C8" w:rsidRPr="006341C8" w:rsidRDefault="006341C8" w:rsidP="006341C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6341C8">
        <w:rPr>
          <w:rFonts w:asciiTheme="minorHAnsi" w:hAnsiTheme="minorHAnsi"/>
          <w:color w:val="000000"/>
          <w:sz w:val="28"/>
          <w:szCs w:val="28"/>
        </w:rPr>
        <w:t>1. Комплект сменной одежды для пребывания в помещении</w:t>
      </w:r>
    </w:p>
    <w:p w:rsidR="006341C8" w:rsidRPr="006341C8" w:rsidRDefault="006341C8" w:rsidP="006341C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6341C8">
        <w:rPr>
          <w:rFonts w:asciiTheme="minorHAnsi" w:hAnsiTheme="minorHAnsi"/>
          <w:color w:val="000000"/>
          <w:sz w:val="28"/>
          <w:szCs w:val="28"/>
        </w:rPr>
        <w:t>2. Сменная обувь: обувь с зафиксированным за</w:t>
      </w:r>
      <w:r w:rsidRPr="006341C8">
        <w:rPr>
          <w:rFonts w:asciiTheme="minorHAnsi" w:hAnsiTheme="minorHAnsi"/>
          <w:color w:val="000000"/>
          <w:sz w:val="28"/>
          <w:szCs w:val="28"/>
        </w:rPr>
        <w:t>д</w:t>
      </w:r>
      <w:r w:rsidRPr="006341C8">
        <w:rPr>
          <w:rFonts w:asciiTheme="minorHAnsi" w:hAnsiTheme="minorHAnsi"/>
          <w:color w:val="000000"/>
          <w:sz w:val="28"/>
          <w:szCs w:val="28"/>
        </w:rPr>
        <w:t>ником и то</w:t>
      </w:r>
      <w:r w:rsidRPr="006341C8">
        <w:rPr>
          <w:rFonts w:asciiTheme="minorHAnsi" w:hAnsiTheme="minorHAnsi"/>
          <w:color w:val="000000"/>
          <w:sz w:val="28"/>
          <w:szCs w:val="28"/>
        </w:rPr>
        <w:t>ч</w:t>
      </w:r>
      <w:r w:rsidRPr="006341C8">
        <w:rPr>
          <w:rFonts w:asciiTheme="minorHAnsi" w:hAnsiTheme="minorHAnsi"/>
          <w:color w:val="000000"/>
          <w:sz w:val="28"/>
          <w:szCs w:val="28"/>
        </w:rPr>
        <w:t>но соответствующая ноге ребенка, должна  легко сниматься и одеваться</w:t>
      </w:r>
    </w:p>
    <w:p w:rsidR="006341C8" w:rsidRDefault="006341C8" w:rsidP="006341C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6341C8">
        <w:rPr>
          <w:rFonts w:asciiTheme="minorHAnsi" w:hAnsiTheme="minorHAnsi"/>
          <w:color w:val="000000"/>
          <w:sz w:val="28"/>
          <w:szCs w:val="28"/>
        </w:rPr>
        <w:t>3. Спортивная форма (футболка,  шорты, н</w:t>
      </w:r>
      <w:r w:rsidRPr="006341C8">
        <w:rPr>
          <w:rFonts w:asciiTheme="minorHAnsi" w:hAnsiTheme="minorHAnsi"/>
          <w:color w:val="000000"/>
          <w:sz w:val="28"/>
          <w:szCs w:val="28"/>
        </w:rPr>
        <w:t>о</w:t>
      </w:r>
      <w:r w:rsidRPr="006341C8">
        <w:rPr>
          <w:rFonts w:asciiTheme="minorHAnsi" w:hAnsiTheme="minorHAnsi"/>
          <w:color w:val="000000"/>
          <w:sz w:val="28"/>
          <w:szCs w:val="28"/>
        </w:rPr>
        <w:t>сочки), чешки.</w:t>
      </w:r>
    </w:p>
    <w:p w:rsidR="006341C8" w:rsidRDefault="006341C8" w:rsidP="006341C8">
      <w:pPr>
        <w:spacing w:after="0" w:line="240" w:lineRule="auto"/>
        <w:rPr>
          <w:rFonts w:asciiTheme="minorHAnsi" w:hAnsiTheme="minorHAnsi"/>
          <w:color w:val="000000"/>
          <w:sz w:val="28"/>
          <w:szCs w:val="28"/>
        </w:rPr>
      </w:pPr>
      <w:r w:rsidRPr="006341C8">
        <w:rPr>
          <w:rFonts w:asciiTheme="minorHAnsi" w:hAnsiTheme="minorHAnsi"/>
          <w:color w:val="000000"/>
          <w:sz w:val="28"/>
          <w:szCs w:val="28"/>
        </w:rPr>
        <w:t>4. Расческа (в пакете)</w:t>
      </w:r>
      <w:r w:rsidRPr="006341C8">
        <w:rPr>
          <w:rFonts w:asciiTheme="minorHAnsi" w:hAnsiTheme="minorHAnsi"/>
          <w:color w:val="000000"/>
          <w:sz w:val="28"/>
          <w:szCs w:val="28"/>
        </w:rPr>
        <w:br/>
        <w:t>5.Комплект нижнего б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лья (маечка и трусики)</w:t>
      </w:r>
      <w:r w:rsidRPr="006341C8">
        <w:rPr>
          <w:rFonts w:asciiTheme="minorHAnsi" w:hAnsiTheme="minorHAnsi"/>
          <w:color w:val="000000"/>
          <w:sz w:val="28"/>
          <w:szCs w:val="28"/>
        </w:rPr>
        <w:br/>
        <w:t>6.Носовой платок.</w:t>
      </w:r>
      <w:r w:rsidRPr="006341C8">
        <w:rPr>
          <w:rFonts w:asciiTheme="minorHAnsi" w:hAnsiTheme="minorHAnsi"/>
          <w:color w:val="000000"/>
          <w:sz w:val="28"/>
          <w:szCs w:val="28"/>
        </w:rPr>
        <w:br/>
        <w:t>7.Пакет для грязного б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лья.</w:t>
      </w:r>
      <w:r w:rsidRPr="006341C8">
        <w:rPr>
          <w:rFonts w:asciiTheme="minorHAnsi" w:hAnsiTheme="minorHAnsi"/>
          <w:color w:val="000000"/>
          <w:sz w:val="28"/>
          <w:szCs w:val="28"/>
        </w:rPr>
        <w:br/>
      </w:r>
    </w:p>
    <w:p w:rsidR="006341C8" w:rsidRDefault="006341C8" w:rsidP="006341C8">
      <w:pPr>
        <w:spacing w:after="0" w:line="240" w:lineRule="auto"/>
        <w:rPr>
          <w:rFonts w:asciiTheme="minorHAnsi" w:hAnsiTheme="minorHAnsi"/>
          <w:b/>
          <w:color w:val="000000"/>
          <w:sz w:val="28"/>
          <w:szCs w:val="28"/>
          <w:u w:val="single"/>
        </w:rPr>
      </w:pPr>
      <w:r w:rsidRPr="006341C8">
        <w:rPr>
          <w:rFonts w:asciiTheme="minorHAnsi" w:hAnsiTheme="minorHAnsi"/>
          <w:color w:val="000000"/>
          <w:sz w:val="28"/>
          <w:szCs w:val="28"/>
        </w:rPr>
        <w:t>Детская одежда должна быть подписана. Или р</w:t>
      </w:r>
      <w:r w:rsidRPr="006341C8">
        <w:rPr>
          <w:rFonts w:asciiTheme="minorHAnsi" w:hAnsiTheme="minorHAnsi"/>
          <w:color w:val="000000"/>
          <w:sz w:val="28"/>
          <w:szCs w:val="28"/>
        </w:rPr>
        <w:t>е</w:t>
      </w:r>
      <w:r w:rsidRPr="006341C8">
        <w:rPr>
          <w:rFonts w:asciiTheme="minorHAnsi" w:hAnsiTheme="minorHAnsi"/>
          <w:color w:val="000000"/>
          <w:sz w:val="28"/>
          <w:szCs w:val="28"/>
        </w:rPr>
        <w:t>бенок должен знать свою одежду.</w:t>
      </w:r>
      <w:r w:rsidRPr="006341C8">
        <w:rPr>
          <w:rFonts w:asciiTheme="minorHAnsi" w:hAnsiTheme="minorHAnsi"/>
          <w:color w:val="000000"/>
          <w:sz w:val="28"/>
          <w:szCs w:val="28"/>
        </w:rPr>
        <w:br/>
      </w:r>
    </w:p>
    <w:p w:rsidR="006341C8" w:rsidRPr="006341C8" w:rsidRDefault="006341C8" w:rsidP="006341C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6341C8">
        <w:rPr>
          <w:rFonts w:asciiTheme="minorHAnsi" w:hAnsiTheme="minorHAnsi"/>
          <w:b/>
          <w:color w:val="000000"/>
          <w:sz w:val="28"/>
          <w:szCs w:val="28"/>
          <w:u w:val="single"/>
        </w:rPr>
        <w:t>Не стоит приносить и оставлять в шкафчике ребенка еду.</w:t>
      </w:r>
      <w:r w:rsidRPr="006341C8">
        <w:rPr>
          <w:rFonts w:asciiTheme="minorHAnsi" w:hAnsiTheme="minorHAnsi"/>
          <w:sz w:val="28"/>
          <w:szCs w:val="28"/>
        </w:rPr>
        <w:t xml:space="preserve"> </w:t>
      </w:r>
    </w:p>
    <w:p w:rsidR="006341C8" w:rsidRPr="006341C8" w:rsidRDefault="00D564A6" w:rsidP="00D564A6">
      <w:pPr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Инструктор по фи</w:t>
      </w:r>
      <w:r>
        <w:rPr>
          <w:rFonts w:asciiTheme="minorHAnsi" w:hAnsiTheme="minorHAnsi"/>
          <w:i/>
          <w:sz w:val="28"/>
          <w:szCs w:val="28"/>
        </w:rPr>
        <w:t>з</w:t>
      </w:r>
      <w:r>
        <w:rPr>
          <w:rFonts w:asciiTheme="minorHAnsi" w:hAnsiTheme="minorHAnsi"/>
          <w:i/>
          <w:sz w:val="28"/>
          <w:szCs w:val="28"/>
        </w:rPr>
        <w:t xml:space="preserve">культуре, </w:t>
      </w:r>
      <w:r w:rsidR="006341C8" w:rsidRPr="006341C8">
        <w:rPr>
          <w:rFonts w:asciiTheme="minorHAnsi" w:hAnsiTheme="minorHAnsi"/>
          <w:i/>
          <w:sz w:val="28"/>
          <w:szCs w:val="28"/>
        </w:rPr>
        <w:t>Новикова А.К.</w:t>
      </w:r>
    </w:p>
    <w:p w:rsidR="006341C8" w:rsidRDefault="006341C8" w:rsidP="00D218B3">
      <w:pPr>
        <w:rPr>
          <w:rFonts w:ascii="Times New Roman" w:hAnsi="Times New Roman"/>
          <w:b/>
          <w:i/>
          <w:sz w:val="72"/>
          <w:szCs w:val="72"/>
        </w:rPr>
        <w:sectPr w:rsidR="006341C8" w:rsidSect="006341C8">
          <w:type w:val="continuous"/>
          <w:pgSz w:w="11906" w:h="16838"/>
          <w:pgMar w:top="568" w:right="566" w:bottom="568" w:left="567" w:header="708" w:footer="708" w:gutter="0"/>
          <w:cols w:num="3" w:space="708"/>
          <w:docGrid w:linePitch="360"/>
        </w:sectPr>
      </w:pPr>
    </w:p>
    <w:p w:rsidR="00090351" w:rsidRPr="00090351" w:rsidRDefault="007C7048" w:rsidP="00090351">
      <w:pPr>
        <w:jc w:val="center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/>
          <w:b/>
          <w:i/>
          <w:noProof/>
          <w:color w:val="C00000"/>
          <w:sz w:val="72"/>
          <w:szCs w:val="72"/>
        </w:rPr>
        <w:lastRenderedPageBreak/>
        <w:pict>
          <v:rect id="_x0000_s1036" style="position:absolute;left:0;text-align:left;margin-left:-1.35pt;margin-top:-3.15pt;width:541.5pt;height:53.25pt;z-index:-251648000" fillcolor="#c6d9f1 [671]" stroked="f"/>
        </w:pict>
      </w:r>
      <w:r w:rsidR="00090351" w:rsidRPr="00090351">
        <w:rPr>
          <w:rFonts w:ascii="Times New Roman" w:hAnsi="Times New Roman"/>
          <w:b/>
          <w:i/>
          <w:color w:val="C00000"/>
          <w:sz w:val="72"/>
          <w:szCs w:val="72"/>
        </w:rPr>
        <w:t>Советы логопеда</w:t>
      </w:r>
    </w:p>
    <w:p w:rsidR="00090351" w:rsidRDefault="00090351" w:rsidP="00090351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 w:rsidRPr="00090351">
        <w:rPr>
          <w:rFonts w:ascii="Times New Roman" w:hAnsi="Times New Roman"/>
          <w:b/>
          <w:i/>
          <w:color w:val="C00000"/>
          <w:sz w:val="36"/>
          <w:szCs w:val="36"/>
        </w:rPr>
        <w:t>Учим детей отгадывать загадки.</w:t>
      </w:r>
    </w:p>
    <w:p w:rsidR="00985904" w:rsidRDefault="00985904" w:rsidP="00985904">
      <w:pPr>
        <w:jc w:val="both"/>
        <w:rPr>
          <w:rFonts w:asciiTheme="minorHAnsi" w:hAnsiTheme="minorHAnsi"/>
          <w:sz w:val="28"/>
          <w:szCs w:val="28"/>
        </w:rPr>
      </w:pPr>
      <w:r w:rsidRPr="00985904">
        <w:rPr>
          <w:rFonts w:asciiTheme="minorHAnsi" w:hAnsiTheme="minorHAnsi"/>
          <w:sz w:val="28"/>
          <w:szCs w:val="28"/>
        </w:rPr>
        <w:t>В наше время на книжных полках магазинов завидное изобилие печатной продукции для детей на любой вкус, любого оформления и любого содержания. И, к сожалению, содержание предлагаемой литературы не всегда соответствует не только указанным возрастным параметрам, но и методическим требования к учебным изданиям. Сегодня мы попытаемся разобраться, какие же загадки можно и нужно загадывать нашим детям.</w:t>
      </w:r>
    </w:p>
    <w:p w:rsidR="00985904" w:rsidRDefault="00985904" w:rsidP="00985904">
      <w:pPr>
        <w:jc w:val="both"/>
        <w:rPr>
          <w:rFonts w:asciiTheme="minorHAnsi" w:hAnsiTheme="minorHAnsi"/>
          <w:sz w:val="28"/>
          <w:szCs w:val="28"/>
        </w:rPr>
      </w:pPr>
      <w:r w:rsidRPr="00985904">
        <w:rPr>
          <w:rFonts w:asciiTheme="minorHAnsi" w:hAnsiTheme="minorHAnsi"/>
          <w:b/>
          <w:i/>
          <w:color w:val="C00000"/>
          <w:sz w:val="28"/>
          <w:szCs w:val="28"/>
        </w:rPr>
        <w:t>В возрасте 3-4 лет</w:t>
      </w:r>
      <w:r>
        <w:rPr>
          <w:rFonts w:asciiTheme="minorHAnsi" w:hAnsiTheme="minorHAnsi"/>
          <w:sz w:val="28"/>
          <w:szCs w:val="28"/>
        </w:rPr>
        <w:t xml:space="preserve"> </w:t>
      </w:r>
      <w:r w:rsidRPr="00985904">
        <w:rPr>
          <w:rFonts w:asciiTheme="minorHAnsi" w:hAnsiTheme="minorHAnsi"/>
          <w:sz w:val="28"/>
          <w:szCs w:val="28"/>
        </w:rPr>
        <w:t>тематика загадок ограничена небольшим жизненным опытом р</w:t>
      </w:r>
      <w:r w:rsidRPr="00985904">
        <w:rPr>
          <w:rFonts w:asciiTheme="minorHAnsi" w:hAnsiTheme="minorHAnsi"/>
          <w:sz w:val="28"/>
          <w:szCs w:val="28"/>
        </w:rPr>
        <w:t>е</w:t>
      </w:r>
      <w:r w:rsidRPr="00985904">
        <w:rPr>
          <w:rFonts w:asciiTheme="minorHAnsi" w:hAnsiTheme="minorHAnsi"/>
          <w:sz w:val="28"/>
          <w:szCs w:val="28"/>
        </w:rPr>
        <w:t>бёнка. Это загадки об игрушках, домашних животных, некоторых предметах быта, о пр</w:t>
      </w:r>
      <w:r w:rsidRPr="00985904">
        <w:rPr>
          <w:rFonts w:asciiTheme="minorHAnsi" w:hAnsiTheme="minorHAnsi"/>
          <w:sz w:val="28"/>
          <w:szCs w:val="28"/>
        </w:rPr>
        <w:t>о</w:t>
      </w:r>
      <w:r w:rsidRPr="00985904">
        <w:rPr>
          <w:rFonts w:asciiTheme="minorHAnsi" w:hAnsiTheme="minorHAnsi"/>
          <w:sz w:val="28"/>
          <w:szCs w:val="28"/>
        </w:rPr>
        <w:t>дуктах питания. Отличительной чертой являются яркие, характерные признаки внешнего вида (форма, цвет, величина), качества и свойства, которые дети хорошо знают. Загадки в этом возрасте не должны быть слишком подробными, так как многочисленные пр</w:t>
      </w:r>
      <w:r w:rsidRPr="00985904">
        <w:rPr>
          <w:rFonts w:asciiTheme="minorHAnsi" w:hAnsiTheme="minorHAnsi"/>
          <w:sz w:val="28"/>
          <w:szCs w:val="28"/>
        </w:rPr>
        <w:t>и</w:t>
      </w:r>
      <w:r w:rsidRPr="00985904">
        <w:rPr>
          <w:rFonts w:asciiTheme="minorHAnsi" w:hAnsiTheme="minorHAnsi"/>
          <w:sz w:val="28"/>
          <w:szCs w:val="28"/>
        </w:rPr>
        <w:t>знаки ребёнку трудно запомнить и соотнести между собой.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04"/>
        <w:gridCol w:w="5485"/>
      </w:tblGrid>
      <w:tr w:rsidR="00702D62" w:rsidTr="00B3727E">
        <w:tc>
          <w:tcPr>
            <w:tcW w:w="5504" w:type="dxa"/>
          </w:tcPr>
          <w:p w:rsidR="00702D62" w:rsidRDefault="00702D62" w:rsidP="00D872FD">
            <w:pPr>
              <w:rPr>
                <w:sz w:val="24"/>
                <w:szCs w:val="24"/>
              </w:rPr>
            </w:pPr>
          </w:p>
          <w:p w:rsidR="00702D62" w:rsidRPr="00702D62" w:rsidRDefault="00702D62" w:rsidP="00D872FD">
            <w:pPr>
              <w:jc w:val="center"/>
              <w:rPr>
                <w:b/>
                <w:i/>
                <w:sz w:val="28"/>
                <w:szCs w:val="28"/>
              </w:rPr>
            </w:pPr>
            <w:r w:rsidRPr="00702D62">
              <w:rPr>
                <w:sz w:val="28"/>
                <w:szCs w:val="28"/>
              </w:rPr>
              <w:t xml:space="preserve">Мохнатенькая, усатенькая, </w:t>
            </w:r>
            <w:r w:rsidRPr="00702D62">
              <w:rPr>
                <w:sz w:val="28"/>
                <w:szCs w:val="28"/>
              </w:rPr>
              <w:br/>
              <w:t xml:space="preserve">Молочко пьёт, </w:t>
            </w:r>
            <w:r w:rsidRPr="00702D62">
              <w:rPr>
                <w:sz w:val="28"/>
                <w:szCs w:val="28"/>
              </w:rPr>
              <w:br/>
              <w:t>Песенки поёт</w:t>
            </w:r>
            <w:proofErr w:type="gramStart"/>
            <w:r w:rsidRPr="00702D62">
              <w:rPr>
                <w:sz w:val="28"/>
                <w:szCs w:val="28"/>
              </w:rPr>
              <w:t>.</w:t>
            </w:r>
            <w:proofErr w:type="gramEnd"/>
            <w:r w:rsidRPr="00702D62">
              <w:rPr>
                <w:sz w:val="28"/>
                <w:szCs w:val="28"/>
              </w:rPr>
              <w:t xml:space="preserve"> </w:t>
            </w:r>
            <w:r w:rsidRPr="00702D62">
              <w:rPr>
                <w:b/>
                <w:i/>
                <w:sz w:val="28"/>
                <w:szCs w:val="28"/>
              </w:rPr>
              <w:t>(</w:t>
            </w:r>
            <w:proofErr w:type="gramStart"/>
            <w:r w:rsidRPr="00702D62">
              <w:rPr>
                <w:b/>
                <w:i/>
                <w:sz w:val="28"/>
                <w:szCs w:val="28"/>
              </w:rPr>
              <w:t>к</w:t>
            </w:r>
            <w:proofErr w:type="gramEnd"/>
            <w:r w:rsidRPr="00702D62">
              <w:rPr>
                <w:b/>
                <w:i/>
                <w:sz w:val="28"/>
                <w:szCs w:val="28"/>
              </w:rPr>
              <w:t>ошка)</w:t>
            </w:r>
          </w:p>
          <w:p w:rsidR="00702D62" w:rsidRPr="009A48F3" w:rsidRDefault="00702D62" w:rsidP="00D872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85" w:type="dxa"/>
          </w:tcPr>
          <w:p w:rsidR="00702D62" w:rsidRDefault="00702D62" w:rsidP="00D872FD">
            <w:pPr>
              <w:jc w:val="center"/>
            </w:pPr>
            <w:r w:rsidRPr="009A48F3">
              <w:rPr>
                <w:noProof/>
              </w:rPr>
              <w:drawing>
                <wp:inline distT="0" distB="0" distL="0" distR="0">
                  <wp:extent cx="685800" cy="969917"/>
                  <wp:effectExtent l="19050" t="0" r="0" b="0"/>
                  <wp:docPr id="11" name="Рисунок 11" descr="zag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ag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6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1006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95"/>
        <w:gridCol w:w="411"/>
      </w:tblGrid>
      <w:tr w:rsidR="00B3727E" w:rsidRPr="00B3727E" w:rsidTr="00230FFE">
        <w:trPr>
          <w:gridAfter w:val="1"/>
          <w:wAfter w:w="411" w:type="dxa"/>
          <w:tblCellSpacing w:w="0" w:type="dxa"/>
          <w:jc w:val="center"/>
        </w:trPr>
        <w:tc>
          <w:tcPr>
            <w:tcW w:w="10595" w:type="dxa"/>
            <w:vAlign w:val="center"/>
          </w:tcPr>
          <w:p w:rsidR="00B3727E" w:rsidRDefault="00B3727E" w:rsidP="00D872FD">
            <w:pPr>
              <w:rPr>
                <w:sz w:val="28"/>
                <w:szCs w:val="28"/>
              </w:rPr>
            </w:pPr>
          </w:p>
          <w:p w:rsidR="00B3727E" w:rsidRPr="00B3727E" w:rsidRDefault="00B3727E" w:rsidP="00D872FD">
            <w:pPr>
              <w:rPr>
                <w:sz w:val="28"/>
                <w:szCs w:val="28"/>
              </w:rPr>
            </w:pPr>
            <w:r w:rsidRPr="00B3727E">
              <w:rPr>
                <w:b/>
                <w:i/>
                <w:color w:val="C00000"/>
                <w:sz w:val="28"/>
                <w:szCs w:val="28"/>
              </w:rPr>
              <w:t>Для детей 4 – 5 лет</w:t>
            </w:r>
            <w:r>
              <w:rPr>
                <w:sz w:val="28"/>
                <w:szCs w:val="28"/>
              </w:rPr>
              <w:t xml:space="preserve"> </w:t>
            </w:r>
            <w:r w:rsidRPr="00B3727E">
              <w:rPr>
                <w:sz w:val="28"/>
                <w:szCs w:val="28"/>
              </w:rPr>
              <w:t>тематика загадок очень разнообразна: о домашних и диких ж</w:t>
            </w:r>
            <w:r w:rsidRPr="00B3727E">
              <w:rPr>
                <w:sz w:val="28"/>
                <w:szCs w:val="28"/>
              </w:rPr>
              <w:t>и</w:t>
            </w:r>
            <w:r w:rsidRPr="00B3727E">
              <w:rPr>
                <w:sz w:val="28"/>
                <w:szCs w:val="28"/>
              </w:rPr>
              <w:t>вотных, предметах домашнего обихода, одежде, продуктах питания, явлениях прир</w:t>
            </w:r>
            <w:r w:rsidRPr="00B3727E">
              <w:rPr>
                <w:sz w:val="28"/>
                <w:szCs w:val="28"/>
              </w:rPr>
              <w:t>о</w:t>
            </w:r>
            <w:r w:rsidRPr="00B3727E">
              <w:rPr>
                <w:sz w:val="28"/>
                <w:szCs w:val="28"/>
              </w:rPr>
              <w:t>ды, о средствах передвижения. Рекомендуем загадки с простыми сравнениями и пр</w:t>
            </w:r>
            <w:r w:rsidRPr="00B3727E">
              <w:rPr>
                <w:sz w:val="28"/>
                <w:szCs w:val="28"/>
              </w:rPr>
              <w:t>о</w:t>
            </w:r>
            <w:r w:rsidRPr="00B3727E">
              <w:rPr>
                <w:sz w:val="28"/>
                <w:szCs w:val="28"/>
              </w:rPr>
              <w:t>зрачными метафорами. Характеристика предмета загадки может быть дана подробно, полно, а сама загадка выступать как рассказ о предмете.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5290"/>
              <w:gridCol w:w="5290"/>
            </w:tblGrid>
            <w:tr w:rsidR="00B3727E" w:rsidRPr="00B3727E" w:rsidTr="00D872FD">
              <w:tc>
                <w:tcPr>
                  <w:tcW w:w="5290" w:type="dxa"/>
                </w:tcPr>
                <w:p w:rsidR="00B3727E" w:rsidRDefault="00B3727E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3727E" w:rsidRDefault="00B3727E" w:rsidP="00D872FD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3727E">
                    <w:rPr>
                      <w:sz w:val="28"/>
                      <w:szCs w:val="28"/>
                    </w:rPr>
                    <w:t xml:space="preserve">На спине иголки, </w:t>
                  </w:r>
                  <w:r w:rsidRPr="00B3727E">
                    <w:rPr>
                      <w:sz w:val="28"/>
                      <w:szCs w:val="28"/>
                    </w:rPr>
                    <w:br/>
                    <w:t xml:space="preserve">Длинные и колкие. </w:t>
                  </w:r>
                  <w:r w:rsidRPr="00B3727E">
                    <w:rPr>
                      <w:sz w:val="28"/>
                      <w:szCs w:val="28"/>
                    </w:rPr>
                    <w:br/>
                    <w:t xml:space="preserve">А свернётся он в клубок - </w:t>
                  </w:r>
                  <w:r w:rsidRPr="00B3727E">
                    <w:rPr>
                      <w:sz w:val="28"/>
                      <w:szCs w:val="28"/>
                    </w:rPr>
                    <w:br/>
                    <w:t>Нет ни головы, ни ног</w:t>
                  </w:r>
                  <w:proofErr w:type="gramStart"/>
                  <w:r w:rsidRPr="00B3727E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B3727E">
                    <w:rPr>
                      <w:sz w:val="28"/>
                      <w:szCs w:val="28"/>
                    </w:rPr>
                    <w:t xml:space="preserve"> </w:t>
                  </w:r>
                  <w:r w:rsidRPr="00B3727E">
                    <w:rPr>
                      <w:b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B3727E">
                    <w:rPr>
                      <w:b/>
                      <w:i/>
                      <w:sz w:val="28"/>
                      <w:szCs w:val="28"/>
                    </w:rPr>
                    <w:t>ё</w:t>
                  </w:r>
                  <w:proofErr w:type="gramEnd"/>
                  <w:r w:rsidRPr="00B3727E">
                    <w:rPr>
                      <w:b/>
                      <w:i/>
                      <w:sz w:val="28"/>
                      <w:szCs w:val="28"/>
                    </w:rPr>
                    <w:t>ж)</w:t>
                  </w:r>
                </w:p>
                <w:p w:rsidR="00B3727E" w:rsidRPr="00B3727E" w:rsidRDefault="00B3727E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290" w:type="dxa"/>
                </w:tcPr>
                <w:p w:rsidR="00B3727E" w:rsidRPr="00B3727E" w:rsidRDefault="00B3727E" w:rsidP="00D872FD">
                  <w:pPr>
                    <w:jc w:val="center"/>
                    <w:rPr>
                      <w:sz w:val="28"/>
                      <w:szCs w:val="28"/>
                    </w:rPr>
                  </w:pPr>
                  <w:r w:rsidRPr="00B3727E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04875" cy="1209890"/>
                        <wp:effectExtent l="19050" t="0" r="9525" b="0"/>
                        <wp:docPr id="12" name="Рисунок 16" descr="zag2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zag2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418" cy="1213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3727E" w:rsidRPr="00B3727E" w:rsidRDefault="00B3727E" w:rsidP="00D872FD">
            <w:pPr>
              <w:rPr>
                <w:sz w:val="28"/>
                <w:szCs w:val="28"/>
              </w:rPr>
            </w:pPr>
          </w:p>
        </w:tc>
      </w:tr>
      <w:tr w:rsidR="00230FFE" w:rsidRPr="00230FFE" w:rsidTr="00230FFE">
        <w:trPr>
          <w:tblCellSpacing w:w="0" w:type="dxa"/>
          <w:jc w:val="center"/>
        </w:trPr>
        <w:tc>
          <w:tcPr>
            <w:tcW w:w="11006" w:type="dxa"/>
            <w:gridSpan w:val="2"/>
            <w:vAlign w:val="center"/>
          </w:tcPr>
          <w:p w:rsidR="00230FFE" w:rsidRPr="00230FFE" w:rsidRDefault="00230FFE" w:rsidP="00D872FD">
            <w:pPr>
              <w:jc w:val="both"/>
              <w:rPr>
                <w:sz w:val="28"/>
                <w:szCs w:val="28"/>
              </w:rPr>
            </w:pPr>
          </w:p>
          <w:p w:rsidR="00230FFE" w:rsidRPr="00230FFE" w:rsidRDefault="00230FFE" w:rsidP="00D872FD">
            <w:pPr>
              <w:jc w:val="both"/>
              <w:rPr>
                <w:sz w:val="28"/>
                <w:szCs w:val="28"/>
              </w:rPr>
            </w:pPr>
            <w:r w:rsidRPr="00230FFE">
              <w:rPr>
                <w:b/>
                <w:i/>
                <w:color w:val="C00000"/>
                <w:sz w:val="28"/>
                <w:szCs w:val="28"/>
              </w:rPr>
              <w:t>В 5- 6 –летнем возрасте</w:t>
            </w:r>
            <w:r w:rsidRPr="00230FFE">
              <w:rPr>
                <w:sz w:val="28"/>
                <w:szCs w:val="28"/>
              </w:rPr>
              <w:t xml:space="preserve"> у детей проявляется чуткость к смысловым оттенкам слова, они начинают понимать смысл образных выражений в литературных произведениях. </w:t>
            </w:r>
            <w:proofErr w:type="gramStart"/>
            <w:r w:rsidRPr="00230FFE">
              <w:rPr>
                <w:sz w:val="28"/>
                <w:szCs w:val="28"/>
              </w:rPr>
              <w:t xml:space="preserve">Тематика </w:t>
            </w:r>
            <w:r w:rsidRPr="00230FFE">
              <w:rPr>
                <w:sz w:val="28"/>
                <w:szCs w:val="28"/>
              </w:rPr>
              <w:lastRenderedPageBreak/>
              <w:t>загадок разнообразна: о животных, птицах, рыбах, насекомых, растениях, явлениях прир</w:t>
            </w:r>
            <w:r w:rsidRPr="00230FFE">
              <w:rPr>
                <w:sz w:val="28"/>
                <w:szCs w:val="28"/>
              </w:rPr>
              <w:t>о</w:t>
            </w:r>
            <w:r w:rsidRPr="00230FFE">
              <w:rPr>
                <w:sz w:val="28"/>
                <w:szCs w:val="28"/>
              </w:rPr>
              <w:t>ды, предметах обихода и орудиях труда, средствах передвижения, связи и информации, о спорте, человеке, книге.</w:t>
            </w:r>
            <w:proofErr w:type="gramEnd"/>
            <w:r w:rsidRPr="00230FFE">
              <w:rPr>
                <w:sz w:val="28"/>
                <w:szCs w:val="28"/>
              </w:rPr>
              <w:t xml:space="preserve"> Характеристика предметов и явлений может быть краткой, но среди признаков должен быть назван существенный, типичный.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5495"/>
              <w:gridCol w:w="5496"/>
            </w:tblGrid>
            <w:tr w:rsidR="00230FFE" w:rsidRPr="00230FFE" w:rsidTr="00D872FD">
              <w:tc>
                <w:tcPr>
                  <w:tcW w:w="5495" w:type="dxa"/>
                </w:tcPr>
                <w:p w:rsidR="00230FFE" w:rsidRDefault="00230FFE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230FFE" w:rsidRDefault="00230FFE" w:rsidP="00D872FD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230FFE">
                    <w:rPr>
                      <w:sz w:val="28"/>
                      <w:szCs w:val="28"/>
                    </w:rPr>
                    <w:t xml:space="preserve">В воде она живёт - </w:t>
                  </w:r>
                  <w:r w:rsidRPr="00230FFE">
                    <w:rPr>
                      <w:sz w:val="28"/>
                      <w:szCs w:val="28"/>
                    </w:rPr>
                    <w:br/>
                    <w:t xml:space="preserve">Нет клюва, а клюёт. </w:t>
                  </w:r>
                  <w:r w:rsidRPr="00230FFE">
                    <w:rPr>
                      <w:sz w:val="28"/>
                      <w:szCs w:val="28"/>
                    </w:rPr>
                    <w:br/>
                    <w:t xml:space="preserve">Блещет в речке чистой </w:t>
                  </w:r>
                  <w:r w:rsidRPr="00230FFE">
                    <w:rPr>
                      <w:sz w:val="28"/>
                      <w:szCs w:val="28"/>
                    </w:rPr>
                    <w:br/>
                    <w:t>Спинкой серебристой</w:t>
                  </w:r>
                  <w:proofErr w:type="gramStart"/>
                  <w:r w:rsidRPr="00230FFE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230FFE">
                    <w:rPr>
                      <w:sz w:val="28"/>
                      <w:szCs w:val="28"/>
                    </w:rPr>
                    <w:t xml:space="preserve">  </w:t>
                  </w:r>
                  <w:r w:rsidRPr="00230FFE">
                    <w:rPr>
                      <w:b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230FFE">
                    <w:rPr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  <w:r w:rsidRPr="00230FFE">
                    <w:rPr>
                      <w:b/>
                      <w:i/>
                      <w:sz w:val="28"/>
                      <w:szCs w:val="28"/>
                    </w:rPr>
                    <w:t>ыбка)</w:t>
                  </w:r>
                </w:p>
                <w:p w:rsidR="00230FFE" w:rsidRPr="00230FFE" w:rsidRDefault="00230FFE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96" w:type="dxa"/>
                </w:tcPr>
                <w:p w:rsidR="00230FFE" w:rsidRPr="00230FFE" w:rsidRDefault="00230FFE" w:rsidP="00D872FD">
                  <w:pPr>
                    <w:jc w:val="center"/>
                    <w:rPr>
                      <w:sz w:val="28"/>
                      <w:szCs w:val="28"/>
                    </w:rPr>
                  </w:pPr>
                  <w:r w:rsidRPr="00230FFE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02448" cy="1113472"/>
                        <wp:effectExtent l="19050" t="0" r="2452" b="0"/>
                        <wp:docPr id="13" name="Рисунок 19" descr="zag3-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zag3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448" cy="1113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0816" w:rsidRDefault="000C0816" w:rsidP="00D872FD">
            <w:pPr>
              <w:rPr>
                <w:b/>
                <w:i/>
                <w:color w:val="C00000"/>
                <w:sz w:val="28"/>
                <w:szCs w:val="28"/>
              </w:rPr>
            </w:pPr>
          </w:p>
          <w:p w:rsidR="00230FFE" w:rsidRPr="00230FFE" w:rsidRDefault="000C0816" w:rsidP="00D872FD">
            <w:pPr>
              <w:rPr>
                <w:sz w:val="28"/>
                <w:szCs w:val="28"/>
              </w:rPr>
            </w:pPr>
            <w:r w:rsidRPr="000C0816">
              <w:rPr>
                <w:b/>
                <w:i/>
                <w:color w:val="C00000"/>
                <w:sz w:val="28"/>
                <w:szCs w:val="28"/>
              </w:rPr>
              <w:t>Возраст 6 – 7 лет</w:t>
            </w:r>
            <w:r>
              <w:rPr>
                <w:sz w:val="28"/>
                <w:szCs w:val="28"/>
              </w:rPr>
              <w:t xml:space="preserve"> </w:t>
            </w:r>
            <w:r w:rsidR="00230FFE" w:rsidRPr="00230FFE">
              <w:rPr>
                <w:sz w:val="28"/>
                <w:szCs w:val="28"/>
              </w:rPr>
              <w:t>характеризуется достаточным жизненным опытом, наблюдательн</w:t>
            </w:r>
            <w:r w:rsidR="00230FFE" w:rsidRPr="00230FFE">
              <w:rPr>
                <w:sz w:val="28"/>
                <w:szCs w:val="28"/>
              </w:rPr>
              <w:t>о</w:t>
            </w:r>
            <w:r w:rsidR="00230FFE" w:rsidRPr="00230FFE">
              <w:rPr>
                <w:sz w:val="28"/>
                <w:szCs w:val="28"/>
              </w:rPr>
              <w:t>стью, способностью к рассуждению, поэтому загадки предлагаются такие, которые можно отгадать только после длительных неоднократных наблюдений за одним явлением. Х</w:t>
            </w:r>
            <w:r w:rsidR="00230FFE" w:rsidRPr="00230FFE">
              <w:rPr>
                <w:sz w:val="28"/>
                <w:szCs w:val="28"/>
              </w:rPr>
              <w:t>а</w:t>
            </w:r>
            <w:r w:rsidR="00230FFE" w:rsidRPr="00230FFE">
              <w:rPr>
                <w:sz w:val="28"/>
                <w:szCs w:val="28"/>
              </w:rPr>
              <w:t>рактеристика предметов может быть дана кратко: называем один-два признака, по кот</w:t>
            </w:r>
            <w:r w:rsidR="00230FFE" w:rsidRPr="00230FFE">
              <w:rPr>
                <w:sz w:val="28"/>
                <w:szCs w:val="28"/>
              </w:rPr>
              <w:t>о</w:t>
            </w:r>
            <w:r w:rsidR="00230FFE" w:rsidRPr="00230FFE">
              <w:rPr>
                <w:sz w:val="28"/>
                <w:szCs w:val="28"/>
              </w:rPr>
              <w:t>рым нужно восстановить целое и сделать вывод на основе рассуждения.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5495"/>
              <w:gridCol w:w="5496"/>
            </w:tblGrid>
            <w:tr w:rsidR="00230FFE" w:rsidRPr="00230FFE" w:rsidTr="00D872FD">
              <w:tc>
                <w:tcPr>
                  <w:tcW w:w="5495" w:type="dxa"/>
                </w:tcPr>
                <w:p w:rsidR="000C0816" w:rsidRDefault="000C0816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230FFE" w:rsidRDefault="00230FFE" w:rsidP="00D872FD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230FFE">
                    <w:rPr>
                      <w:sz w:val="28"/>
                      <w:szCs w:val="28"/>
                    </w:rPr>
                    <w:t xml:space="preserve">Всегда во рту, </w:t>
                  </w:r>
                  <w:r w:rsidRPr="00230FFE">
                    <w:rPr>
                      <w:sz w:val="28"/>
                      <w:szCs w:val="28"/>
                    </w:rPr>
                    <w:br/>
                    <w:t>А не проглотишь</w:t>
                  </w:r>
                  <w:proofErr w:type="gramStart"/>
                  <w:r w:rsidRPr="00230FFE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230FFE">
                    <w:rPr>
                      <w:sz w:val="28"/>
                      <w:szCs w:val="28"/>
                    </w:rPr>
                    <w:t xml:space="preserve"> </w:t>
                  </w:r>
                  <w:r w:rsidRPr="00230FFE">
                    <w:rPr>
                      <w:sz w:val="28"/>
                      <w:szCs w:val="28"/>
                    </w:rPr>
                    <w:br/>
                  </w:r>
                  <w:r w:rsidRPr="00230FFE">
                    <w:rPr>
                      <w:b/>
                      <w:i/>
                      <w:sz w:val="28"/>
                      <w:szCs w:val="28"/>
                    </w:rPr>
                    <w:t>(</w:t>
                  </w:r>
                  <w:proofErr w:type="gramStart"/>
                  <w:r w:rsidRPr="00230FFE">
                    <w:rPr>
                      <w:b/>
                      <w:i/>
                      <w:sz w:val="28"/>
                      <w:szCs w:val="28"/>
                    </w:rPr>
                    <w:t>я</w:t>
                  </w:r>
                  <w:proofErr w:type="gramEnd"/>
                  <w:r w:rsidRPr="00230FFE">
                    <w:rPr>
                      <w:b/>
                      <w:i/>
                      <w:sz w:val="28"/>
                      <w:szCs w:val="28"/>
                    </w:rPr>
                    <w:t>зык)</w:t>
                  </w:r>
                </w:p>
                <w:p w:rsidR="000C0816" w:rsidRPr="00230FFE" w:rsidRDefault="000C0816" w:rsidP="00D872F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96" w:type="dxa"/>
                </w:tcPr>
                <w:p w:rsidR="00230FFE" w:rsidRPr="00230FFE" w:rsidRDefault="00230FFE" w:rsidP="00D872FD">
                  <w:pPr>
                    <w:jc w:val="center"/>
                    <w:rPr>
                      <w:sz w:val="28"/>
                      <w:szCs w:val="28"/>
                    </w:rPr>
                  </w:pPr>
                  <w:r w:rsidRPr="00230FFE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31595" cy="998697"/>
                        <wp:effectExtent l="19050" t="0" r="1905" b="0"/>
                        <wp:docPr id="14" name="Рисунок 25" descr="zag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zag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966" cy="100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0FFE" w:rsidRPr="00230FFE" w:rsidRDefault="00230FFE" w:rsidP="00D872FD">
            <w:pPr>
              <w:jc w:val="both"/>
              <w:rPr>
                <w:sz w:val="28"/>
                <w:szCs w:val="28"/>
              </w:rPr>
            </w:pPr>
          </w:p>
        </w:tc>
      </w:tr>
    </w:tbl>
    <w:p w:rsidR="000C0816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  <w:sectPr w:rsidR="000C0816" w:rsidSect="004E528D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0C0816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3B14F8" w:rsidRDefault="007C7048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C00000"/>
          <w:sz w:val="36"/>
          <w:szCs w:val="36"/>
        </w:rPr>
      </w:pPr>
      <w:r>
        <w:rPr>
          <w:rFonts w:ascii="Arial" w:hAnsi="Arial" w:cs="Arial"/>
          <w:noProof/>
          <w:color w:val="000000"/>
          <w:sz w:val="23"/>
          <w:szCs w:val="23"/>
        </w:rPr>
        <w:pict>
          <v:rect id="_x0000_s1037" style="position:absolute;left:0;text-align:left;margin-left:-6.6pt;margin-top:1.75pt;width:552pt;height:7.15pt;z-index:251669504" fillcolor="#4f81bd [3204]" stroked="f" strokecolor="#f2f2f2 [3041]" strokeweight="3pt">
            <v:shadow type="perspective" color="#243f60 [1604]" opacity=".5" offset="1pt" offset2="-1pt"/>
          </v:rect>
        </w:pict>
      </w:r>
    </w:p>
    <w:p w:rsidR="000C0816" w:rsidRPr="000C0816" w:rsidRDefault="00867789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                                </w:t>
      </w:r>
      <w:r w:rsidR="000C0816" w:rsidRPr="000C0816">
        <w:rPr>
          <w:b/>
          <w:i/>
          <w:color w:val="C00000"/>
          <w:sz w:val="36"/>
          <w:szCs w:val="36"/>
        </w:rPr>
        <w:t>Загадки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Про нее вам скажут дети —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Лучшая она на свете.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Кулинар, портниха, дама,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А для нас с братишкой —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... (мама)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 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Эти шарики на нити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Вы примерить не хотите?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На любые ваши вкусы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В маминой шкатулке...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(бусы)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 Вот убор для головы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Из подсушенной травы.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Родственница ему шапка.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Догадались? Это...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(шляпка)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 </w:t>
      </w:r>
    </w:p>
    <w:p w:rsidR="00867789" w:rsidRDefault="003B14F8" w:rsidP="003B14F8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lastRenderedPageBreak/>
        <w:t xml:space="preserve">      </w:t>
      </w:r>
    </w:p>
    <w:p w:rsidR="00867789" w:rsidRDefault="00867789" w:rsidP="003B14F8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</w:p>
    <w:p w:rsidR="00867789" w:rsidRDefault="00867789" w:rsidP="003B14F8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</w:p>
    <w:p w:rsidR="000C0816" w:rsidRPr="003B14F8" w:rsidRDefault="000C0816" w:rsidP="003B14F8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Ручка длинная у блюда.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Что за странная посуда?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Блин испечь ей — ерунда!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Это же...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(сковорода)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 </w:t>
      </w:r>
    </w:p>
    <w:p w:rsidR="000C0816" w:rsidRPr="003B14F8" w:rsidRDefault="003B14F8" w:rsidP="000C0816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 xml:space="preserve">    </w:t>
      </w:r>
      <w:r w:rsidR="000C0816" w:rsidRPr="003B14F8">
        <w:rPr>
          <w:rFonts w:asciiTheme="minorHAnsi" w:hAnsiTheme="minorHAnsi" w:cs="Arial"/>
          <w:color w:val="000000"/>
          <w:sz w:val="28"/>
          <w:szCs w:val="28"/>
        </w:rPr>
        <w:t xml:space="preserve">  В кухне на плите стою,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Нагреваюсь и бурлю.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Щи и кашу вам сварю я.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Как зовут меня?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(Кастрюля)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i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 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Сыр, колбаску, каравай —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Все нарежет, только дай.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Как помощник он хорош,</w:t>
      </w:r>
    </w:p>
    <w:p w:rsidR="000C0816" w:rsidRPr="003B14F8" w:rsidRDefault="000C0816" w:rsidP="000C0816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 xml:space="preserve">Но поранить может... </w:t>
      </w:r>
      <w:r w:rsidRPr="003B14F8">
        <w:rPr>
          <w:rFonts w:asciiTheme="minorHAnsi" w:hAnsiTheme="minorHAnsi" w:cs="Arial"/>
          <w:i/>
          <w:color w:val="000000"/>
          <w:sz w:val="28"/>
          <w:szCs w:val="28"/>
        </w:rPr>
        <w:t>(нож)</w:t>
      </w:r>
    </w:p>
    <w:p w:rsidR="003B14F8" w:rsidRDefault="000C0816" w:rsidP="003B14F8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3B14F8">
        <w:rPr>
          <w:rFonts w:asciiTheme="minorHAnsi" w:hAnsiTheme="minorHAnsi" w:cs="Arial"/>
          <w:color w:val="000000"/>
          <w:sz w:val="28"/>
          <w:szCs w:val="28"/>
        </w:rPr>
        <w:t> </w:t>
      </w:r>
    </w:p>
    <w:p w:rsidR="000C0816" w:rsidRPr="003B14F8" w:rsidRDefault="000C0816" w:rsidP="00867789">
      <w:pPr>
        <w:pStyle w:val="a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  <w:sectPr w:rsidR="000C0816" w:rsidRPr="003B14F8" w:rsidSect="000C081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8675E0" w:rsidRPr="005579A0" w:rsidRDefault="007C7048" w:rsidP="008675E0">
      <w:pPr>
        <w:jc w:val="center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/>
          <w:b/>
          <w:i/>
          <w:noProof/>
          <w:color w:val="C00000"/>
          <w:sz w:val="72"/>
          <w:szCs w:val="72"/>
        </w:rPr>
        <w:lastRenderedPageBreak/>
        <w:pict>
          <v:rect id="_x0000_s1038" style="position:absolute;left:0;text-align:left;margin-left:-1.55pt;margin-top:-3.45pt;width:529pt;height:22.55pt;z-index:-251645952" fillcolor="#c6d9f1 [671]" stroked="f"/>
        </w:pict>
      </w:r>
      <w:r>
        <w:rPr>
          <w:rFonts w:ascii="Times New Roman" w:hAnsi="Times New Roman"/>
          <w:b/>
          <w:i/>
          <w:noProof/>
          <w:color w:val="C00000"/>
          <w:sz w:val="72"/>
          <w:szCs w:val="72"/>
        </w:rPr>
        <w:pict>
          <v:rect id="_x0000_s1041" style="position:absolute;left:0;text-align:left;margin-left:-1.55pt;margin-top:-3.45pt;width:541.65pt;height:58.55pt;z-index:-251668484" fillcolor="#c6d9f1 [671]" stroked="f"/>
        </w:pict>
      </w:r>
      <w:r w:rsidR="008675E0" w:rsidRPr="005579A0">
        <w:rPr>
          <w:rFonts w:ascii="Times New Roman" w:hAnsi="Times New Roman"/>
          <w:b/>
          <w:i/>
          <w:color w:val="C00000"/>
          <w:sz w:val="72"/>
          <w:szCs w:val="72"/>
        </w:rPr>
        <w:t>Афиша!</w:t>
      </w:r>
    </w:p>
    <w:p w:rsidR="00197CD5" w:rsidRPr="005579A0" w:rsidRDefault="00D564A6" w:rsidP="00197CD5">
      <w:pPr>
        <w:jc w:val="both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51685" cy="1680210"/>
            <wp:effectExtent l="0" t="0" r="0" b="0"/>
            <wp:wrapTight wrapText="bothSides">
              <wp:wrapPolygon edited="0">
                <wp:start x="18451" y="0"/>
                <wp:lineTo x="4412" y="1714"/>
                <wp:lineTo x="0" y="2449"/>
                <wp:lineTo x="1604" y="20816"/>
                <wp:lineTo x="2607" y="20816"/>
                <wp:lineTo x="18251" y="19592"/>
                <wp:lineTo x="21460" y="18857"/>
                <wp:lineTo x="21259" y="16163"/>
                <wp:lineTo x="20256" y="8327"/>
                <wp:lineTo x="19454" y="0"/>
                <wp:lineTo x="1845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D5" w:rsidRPr="005579A0">
        <w:rPr>
          <w:rFonts w:ascii="Times New Roman" w:hAnsi="Times New Roman"/>
          <w:b/>
          <w:i/>
          <w:color w:val="C00000"/>
          <w:sz w:val="36"/>
          <w:szCs w:val="36"/>
        </w:rPr>
        <w:t>Театральная осень.</w:t>
      </w:r>
    </w:p>
    <w:p w:rsidR="006341C8" w:rsidRPr="0085693D" w:rsidRDefault="007C7048" w:rsidP="000C0816">
      <w:pPr>
        <w:jc w:val="both"/>
        <w:rPr>
          <w:rFonts w:ascii="Times New Roman" w:hAnsi="Times New Roman"/>
          <w:b/>
          <w:i/>
          <w:sz w:val="72"/>
          <w:szCs w:val="72"/>
        </w:rPr>
      </w:pPr>
      <w:r>
        <w:rPr>
          <w:noProof/>
          <w:sz w:val="28"/>
          <w:szCs w:val="28"/>
        </w:rPr>
        <w:pict>
          <v:rect id="_x0000_s1029" style="position:absolute;left:0;text-align:left;margin-left:213.85pt;margin-top:100.95pt;width:11.25pt;height:9.75pt;z-index:251664384" fillcolor="#4f81bd [3204]" stroked="f" strokecolor="#548dd4 [1951]" strokeweight="3pt">
            <v:shadow type="perspective" color="#243f60 [1604]" opacity=".5" offset="1pt" offset2="-1pt"/>
          </v:rect>
        </w:pict>
      </w:r>
      <w:r w:rsidR="00197CD5">
        <w:rPr>
          <w:sz w:val="28"/>
          <w:szCs w:val="28"/>
        </w:rPr>
        <w:t>В ноябре пройдет традиционный фестиваль «Театральная осень» В гости к детям придет Петрушка и Сказочник. Свои выступления, мини – спектакли подготовят дети как старш</w:t>
      </w:r>
      <w:r w:rsidR="00197CD5">
        <w:rPr>
          <w:sz w:val="28"/>
          <w:szCs w:val="28"/>
        </w:rPr>
        <w:t>е</w:t>
      </w:r>
      <w:r w:rsidR="00197CD5">
        <w:rPr>
          <w:sz w:val="28"/>
          <w:szCs w:val="28"/>
        </w:rPr>
        <w:t>го, так и младшего возраста. В детском саду малыши разв</w:t>
      </w:r>
      <w:r w:rsidR="00197CD5">
        <w:rPr>
          <w:sz w:val="28"/>
          <w:szCs w:val="28"/>
        </w:rPr>
        <w:t>и</w:t>
      </w:r>
      <w:r w:rsidR="00197CD5">
        <w:rPr>
          <w:sz w:val="28"/>
          <w:szCs w:val="28"/>
        </w:rPr>
        <w:t xml:space="preserve">ваются творчески, эмоционально, так как постоянно ведется работа по развитию у детей навыков театрального мастерства. Фестиваль пройдет ярко и динамично!  </w:t>
      </w:r>
      <w:r w:rsidR="006D62B4">
        <w:rPr>
          <w:sz w:val="28"/>
          <w:szCs w:val="28"/>
        </w:rPr>
        <w:t xml:space="preserve"> </w:t>
      </w:r>
      <w:r w:rsidR="00D17376">
        <w:rPr>
          <w:sz w:val="28"/>
          <w:szCs w:val="28"/>
        </w:rPr>
        <w:t xml:space="preserve">         </w:t>
      </w:r>
      <w:r w:rsidR="003B14F8">
        <w:rPr>
          <w:sz w:val="28"/>
          <w:szCs w:val="28"/>
        </w:rPr>
        <w:t xml:space="preserve"> </w:t>
      </w:r>
      <w:r w:rsidR="00A867AE">
        <w:rPr>
          <w:sz w:val="28"/>
          <w:szCs w:val="28"/>
        </w:rPr>
        <w:t xml:space="preserve">  </w:t>
      </w:r>
      <w:r w:rsidR="00D564A6">
        <w:rPr>
          <w:sz w:val="28"/>
          <w:szCs w:val="28"/>
        </w:rPr>
        <w:t xml:space="preserve"> </w:t>
      </w:r>
      <w:r w:rsidR="00D564A6" w:rsidRPr="00D564A6">
        <w:rPr>
          <w:i/>
          <w:sz w:val="28"/>
          <w:szCs w:val="28"/>
        </w:rPr>
        <w:t>Музыкальный руководитель</w:t>
      </w:r>
      <w:r w:rsidR="00D564A6">
        <w:rPr>
          <w:sz w:val="28"/>
          <w:szCs w:val="28"/>
        </w:rPr>
        <w:t xml:space="preserve">, </w:t>
      </w:r>
      <w:r w:rsidR="00A867AE">
        <w:rPr>
          <w:sz w:val="28"/>
          <w:szCs w:val="28"/>
        </w:rPr>
        <w:t xml:space="preserve"> </w:t>
      </w:r>
      <w:r w:rsidR="0001682A" w:rsidRPr="0001682A">
        <w:rPr>
          <w:i/>
          <w:sz w:val="28"/>
          <w:szCs w:val="28"/>
        </w:rPr>
        <w:t>Васильева Л.А.</w:t>
      </w:r>
      <w:r w:rsidR="00197CD5">
        <w:rPr>
          <w:sz w:val="28"/>
          <w:szCs w:val="28"/>
        </w:rPr>
        <w:t xml:space="preserve"> </w:t>
      </w:r>
    </w:p>
    <w:p w:rsidR="00090351" w:rsidRDefault="009C266A" w:rsidP="00867789">
      <w:pPr>
        <w:spacing w:after="0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DD2EEF0" wp14:editId="70252861">
            <wp:simplePos x="0" y="0"/>
            <wp:positionH relativeFrom="column">
              <wp:posOffset>4312285</wp:posOffset>
            </wp:positionH>
            <wp:positionV relativeFrom="paragraph">
              <wp:posOffset>228600</wp:posOffset>
            </wp:positionV>
            <wp:extent cx="2586355" cy="1795145"/>
            <wp:effectExtent l="0" t="0" r="0" b="0"/>
            <wp:wrapTight wrapText="bothSides">
              <wp:wrapPolygon edited="0">
                <wp:start x="636" y="0"/>
                <wp:lineTo x="0" y="458"/>
                <wp:lineTo x="0" y="21088"/>
                <wp:lineTo x="636" y="21317"/>
                <wp:lineTo x="20842" y="21317"/>
                <wp:lineTo x="21478" y="21088"/>
                <wp:lineTo x="21478" y="458"/>
                <wp:lineTo x="20842" y="0"/>
                <wp:lineTo x="636" y="0"/>
              </wp:wrapPolygon>
            </wp:wrapTight>
            <wp:docPr id="3" name="Рисунок 3" descr="C:\Users\polzovatel\AppData\Local\Microsoft\Windows\Temporary Internet Files\Content.Word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AppData\Local\Microsoft\Windows\Temporary Internet Files\Content.Word\DSCN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4"/>
                    <a:stretch/>
                  </pic:blipFill>
                  <pic:spPr bwMode="auto">
                    <a:xfrm>
                      <a:off x="0" y="0"/>
                      <a:ext cx="2586355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A0" w:rsidRPr="005579A0">
        <w:rPr>
          <w:rFonts w:ascii="Times New Roman" w:hAnsi="Times New Roman"/>
          <w:b/>
          <w:i/>
          <w:color w:val="C00000"/>
          <w:sz w:val="36"/>
          <w:szCs w:val="36"/>
        </w:rPr>
        <w:t>Уголок природы</w:t>
      </w:r>
    </w:p>
    <w:p w:rsidR="00A31C69" w:rsidRDefault="009C266A" w:rsidP="00867789">
      <w:pPr>
        <w:spacing w:after="0"/>
        <w:jc w:val="both"/>
        <w:rPr>
          <w:sz w:val="28"/>
          <w:szCs w:val="28"/>
        </w:rPr>
      </w:pPr>
      <w:r w:rsidRPr="00867789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EA021E" wp14:editId="0F5FFF8F">
            <wp:simplePos x="0" y="0"/>
            <wp:positionH relativeFrom="column">
              <wp:posOffset>-3810</wp:posOffset>
            </wp:positionH>
            <wp:positionV relativeFrom="paragraph">
              <wp:posOffset>807720</wp:posOffset>
            </wp:positionV>
            <wp:extent cx="2408555" cy="1546860"/>
            <wp:effectExtent l="0" t="0" r="0" b="0"/>
            <wp:wrapSquare wrapText="bothSides"/>
            <wp:docPr id="16" name="Рисунок 4" descr="C:\Users\Игорь\Desktop\газета\15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газета\15(4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Уголок природы – необходимая составляющая восп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и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тательного процесса в детском саду. Он помогает научить детей воспринимать красоту природы, пр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и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вить милосердие и сострадание к раст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е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ниям и живо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т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ным, понимание необх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о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димости беречь природу, другими словами – сформ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и</w:t>
      </w:r>
      <w:r w:rsidR="005579A0" w:rsidRPr="00867789">
        <w:rPr>
          <w:rFonts w:asciiTheme="minorHAnsi" w:hAnsiTheme="minorHAnsi" w:cs="Arial"/>
          <w:sz w:val="28"/>
          <w:szCs w:val="28"/>
          <w:shd w:val="clear" w:color="auto" w:fill="FFFFFF"/>
        </w:rPr>
        <w:t>ровать экологическую культуру личности.</w:t>
      </w:r>
      <w:r w:rsidR="005579A0" w:rsidRPr="00867789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> </w:t>
      </w:r>
      <w:r w:rsidR="006D62B4" w:rsidRPr="00867789">
        <w:rPr>
          <w:sz w:val="28"/>
          <w:szCs w:val="28"/>
        </w:rPr>
        <w:t>В нашем де</w:t>
      </w:r>
      <w:r w:rsidR="006D62B4" w:rsidRPr="00867789">
        <w:rPr>
          <w:sz w:val="28"/>
          <w:szCs w:val="28"/>
        </w:rPr>
        <w:t>т</w:t>
      </w:r>
      <w:r w:rsidR="006D62B4" w:rsidRPr="00867789">
        <w:rPr>
          <w:sz w:val="28"/>
          <w:szCs w:val="28"/>
        </w:rPr>
        <w:t>ском саду пройдет смотр-конкурс «Лучший уголок пр</w:t>
      </w:r>
      <w:r w:rsidR="006D62B4" w:rsidRPr="00867789">
        <w:rPr>
          <w:sz w:val="28"/>
          <w:szCs w:val="28"/>
        </w:rPr>
        <w:t>и</w:t>
      </w:r>
      <w:r w:rsidR="006D62B4" w:rsidRPr="00867789">
        <w:rPr>
          <w:sz w:val="28"/>
          <w:szCs w:val="28"/>
        </w:rPr>
        <w:t>роды», Лучший уголок дежурных». В этом конкурсе примут участие все группы детского сада. Воспитателям при оформлении уголков важно учитывать основные требования, Возрастные особенности</w:t>
      </w:r>
      <w:r w:rsidR="006D62B4">
        <w:rPr>
          <w:sz w:val="28"/>
          <w:szCs w:val="28"/>
        </w:rPr>
        <w:t xml:space="preserve"> </w:t>
      </w:r>
      <w:r w:rsidR="006D62B4" w:rsidRPr="00867789">
        <w:rPr>
          <w:sz w:val="28"/>
          <w:szCs w:val="28"/>
        </w:rPr>
        <w:t>воспитанников конкретной группы.</w:t>
      </w:r>
      <w:r w:rsidR="006D62B4">
        <w:rPr>
          <w:sz w:val="28"/>
          <w:szCs w:val="28"/>
        </w:rPr>
        <w:t xml:space="preserve"> </w:t>
      </w:r>
    </w:p>
    <w:p w:rsidR="00870996" w:rsidRDefault="009C266A" w:rsidP="00870996">
      <w:pPr>
        <w:jc w:val="both"/>
        <w:rPr>
          <w:sz w:val="28"/>
          <w:szCs w:val="28"/>
        </w:rPr>
      </w:pPr>
      <w:r w:rsidRPr="00867789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DC3553" wp14:editId="7EF68C43">
            <wp:simplePos x="0" y="0"/>
            <wp:positionH relativeFrom="column">
              <wp:posOffset>4646295</wp:posOffset>
            </wp:positionH>
            <wp:positionV relativeFrom="paragraph">
              <wp:posOffset>138430</wp:posOffset>
            </wp:positionV>
            <wp:extent cx="2084705" cy="2130425"/>
            <wp:effectExtent l="0" t="0" r="0" b="0"/>
            <wp:wrapSquare wrapText="bothSides"/>
            <wp:docPr id="10" name="Рисунок 2" descr="C:\Users\Игорь\Desktop\газета\cc693e313ec5f29648e3fcb883f64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газета\cc693e313ec5f29648e3fcb883f6475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048">
        <w:rPr>
          <w:noProof/>
          <w:sz w:val="28"/>
          <w:szCs w:val="28"/>
        </w:rPr>
        <w:pict>
          <v:rect id="_x0000_s1042" style="position:absolute;left:0;text-align:left;margin-left:-1.55pt;margin-top:12.2pt;width:277pt;height:7.15pt;z-index:251671552;mso-position-horizontal-relative:text;mso-position-vertical-relative:text" fillcolor="#548dd4 [1951]" stroked="f"/>
        </w:pict>
      </w:r>
    </w:p>
    <w:p w:rsidR="00090351" w:rsidRPr="005579A0" w:rsidRDefault="00A31C69" w:rsidP="00E33A2B">
      <w:pPr>
        <w:rPr>
          <w:rFonts w:ascii="Times New Roman" w:hAnsi="Times New Roman"/>
          <w:b/>
          <w:i/>
          <w:sz w:val="72"/>
          <w:szCs w:val="72"/>
        </w:rPr>
      </w:pPr>
      <w:r w:rsidRPr="000C718A">
        <w:rPr>
          <w:rFonts w:ascii="Times New Roman" w:hAnsi="Times New Roman"/>
          <w:b/>
          <w:i/>
          <w:color w:val="C00000"/>
          <w:sz w:val="36"/>
          <w:szCs w:val="36"/>
        </w:rPr>
        <w:t xml:space="preserve">20 ноября </w:t>
      </w:r>
      <w:r w:rsidR="006D62B4" w:rsidRPr="000C718A">
        <w:rPr>
          <w:rFonts w:ascii="Times New Roman" w:hAnsi="Times New Roman"/>
          <w:b/>
          <w:i/>
          <w:color w:val="C00000"/>
          <w:sz w:val="36"/>
          <w:szCs w:val="36"/>
        </w:rPr>
        <w:t>Всемирный день детей!</w:t>
      </w:r>
      <w:r w:rsidR="006D62B4">
        <w:rPr>
          <w:sz w:val="28"/>
          <w:szCs w:val="28"/>
        </w:rPr>
        <w:t xml:space="preserve"> </w:t>
      </w:r>
      <w:r w:rsidR="000C718A">
        <w:rPr>
          <w:sz w:val="28"/>
          <w:szCs w:val="28"/>
        </w:rPr>
        <w:br/>
      </w:r>
      <w:r w:rsidR="006D62B4">
        <w:rPr>
          <w:sz w:val="28"/>
          <w:szCs w:val="28"/>
        </w:rPr>
        <w:t>Это день мирового братства и взаимопонимания детей, посвящённая деятельность, направлена на обеспечение благополучия детей во всем мире. В группах нашего де</w:t>
      </w:r>
      <w:r w:rsidR="006D62B4">
        <w:rPr>
          <w:sz w:val="28"/>
          <w:szCs w:val="28"/>
        </w:rPr>
        <w:t>т</w:t>
      </w:r>
      <w:r w:rsidR="006D62B4">
        <w:rPr>
          <w:sz w:val="28"/>
          <w:szCs w:val="28"/>
        </w:rPr>
        <w:t>ского сада будут оформлены ширмы по правам ребенка. Праздник направлен на улучшение благополучия детей.</w:t>
      </w:r>
      <w:r>
        <w:rPr>
          <w:sz w:val="28"/>
          <w:szCs w:val="28"/>
        </w:rPr>
        <w:t xml:space="preserve"> </w:t>
      </w:r>
    </w:p>
    <w:sectPr w:rsidR="00090351" w:rsidRPr="005579A0" w:rsidSect="004E528D">
      <w:type w:val="continuous"/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048" w:rsidRDefault="007C7048" w:rsidP="004F05FA">
      <w:pPr>
        <w:spacing w:after="0" w:line="240" w:lineRule="auto"/>
      </w:pPr>
      <w:r>
        <w:separator/>
      </w:r>
    </w:p>
  </w:endnote>
  <w:endnote w:type="continuationSeparator" w:id="0">
    <w:p w:rsidR="007C7048" w:rsidRDefault="007C7048" w:rsidP="004F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048" w:rsidRDefault="007C7048" w:rsidP="004F05FA">
      <w:pPr>
        <w:spacing w:after="0" w:line="240" w:lineRule="auto"/>
      </w:pPr>
      <w:r>
        <w:separator/>
      </w:r>
    </w:p>
  </w:footnote>
  <w:footnote w:type="continuationSeparator" w:id="0">
    <w:p w:rsidR="007C7048" w:rsidRDefault="007C7048" w:rsidP="004F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2E5" w:rsidRPr="009C23E3" w:rsidRDefault="00A732E5" w:rsidP="00A732E5">
    <w:pPr>
      <w:pStyle w:val="msoorganizationname"/>
      <w:widowControl w:val="0"/>
      <w:rPr>
        <w:b/>
        <w:color w:val="000000" w:themeColor="text1"/>
        <w:sz w:val="24"/>
        <w:szCs w:val="24"/>
      </w:rPr>
    </w:pPr>
    <w:r w:rsidRPr="009C23E3">
      <w:rPr>
        <w:b/>
        <w:color w:val="000000" w:themeColor="text1"/>
        <w:sz w:val="24"/>
        <w:szCs w:val="24"/>
        <w:lang w:val="en-US"/>
      </w:rPr>
      <w:t>http</w:t>
    </w:r>
    <w:r w:rsidRPr="009C23E3">
      <w:rPr>
        <w:b/>
        <w:color w:val="000000" w:themeColor="text1"/>
        <w:sz w:val="24"/>
        <w:szCs w:val="24"/>
      </w:rPr>
      <w:t>:</w:t>
    </w:r>
    <w:proofErr w:type="spellStart"/>
    <w:r w:rsidRPr="009C23E3">
      <w:rPr>
        <w:b/>
        <w:color w:val="000000" w:themeColor="text1"/>
        <w:sz w:val="24"/>
        <w:szCs w:val="24"/>
        <w:lang w:val="en-US"/>
      </w:rPr>
      <w:t>mdou</w:t>
    </w:r>
    <w:proofErr w:type="spellEnd"/>
    <w:r w:rsidRPr="009C23E3">
      <w:rPr>
        <w:b/>
        <w:color w:val="000000" w:themeColor="text1"/>
        <w:sz w:val="24"/>
        <w:szCs w:val="24"/>
      </w:rPr>
      <w:t>16.</w:t>
    </w:r>
    <w:proofErr w:type="spellStart"/>
    <w:r w:rsidRPr="009C23E3">
      <w:rPr>
        <w:b/>
        <w:color w:val="000000" w:themeColor="text1"/>
        <w:sz w:val="24"/>
        <w:szCs w:val="24"/>
        <w:lang w:val="en-US"/>
      </w:rPr>
      <w:t>edu</w:t>
    </w:r>
    <w:proofErr w:type="spellEnd"/>
    <w:r w:rsidRPr="009C23E3">
      <w:rPr>
        <w:b/>
        <w:color w:val="000000" w:themeColor="text1"/>
        <w:sz w:val="24"/>
        <w:szCs w:val="24"/>
      </w:rPr>
      <w:t>.</w:t>
    </w:r>
    <w:proofErr w:type="spellStart"/>
    <w:r w:rsidRPr="009C23E3">
      <w:rPr>
        <w:b/>
        <w:color w:val="000000" w:themeColor="text1"/>
        <w:sz w:val="24"/>
        <w:szCs w:val="24"/>
        <w:lang w:val="en-US"/>
      </w:rPr>
      <w:t>yar</w:t>
    </w:r>
    <w:proofErr w:type="spellEnd"/>
    <w:r w:rsidRPr="009C23E3">
      <w:rPr>
        <w:b/>
        <w:color w:val="000000" w:themeColor="text1"/>
        <w:sz w:val="24"/>
        <w:szCs w:val="24"/>
      </w:rPr>
      <w:t>.</w:t>
    </w:r>
    <w:proofErr w:type="spellStart"/>
    <w:r w:rsidRPr="009C23E3">
      <w:rPr>
        <w:b/>
        <w:color w:val="000000" w:themeColor="text1"/>
        <w:sz w:val="24"/>
        <w:szCs w:val="24"/>
        <w:lang w:val="en-US"/>
      </w:rPr>
      <w:t>ru</w:t>
    </w:r>
    <w:proofErr w:type="spellEnd"/>
    <w:r w:rsidR="006C1D22" w:rsidRPr="009C23E3">
      <w:rPr>
        <w:b/>
        <w:color w:val="000000" w:themeColor="text1"/>
        <w:sz w:val="24"/>
        <w:szCs w:val="24"/>
      </w:rPr>
      <w:t xml:space="preserve">    </w:t>
    </w:r>
    <w:r w:rsidRPr="009C23E3">
      <w:rPr>
        <w:b/>
        <w:color w:val="000000" w:themeColor="text1"/>
        <w:sz w:val="24"/>
        <w:szCs w:val="24"/>
      </w:rPr>
      <w:t xml:space="preserve">Электронная версия </w:t>
    </w:r>
    <w:r w:rsidR="009C23E3">
      <w:rPr>
        <w:b/>
        <w:color w:val="000000" w:themeColor="text1"/>
        <w:sz w:val="24"/>
        <w:szCs w:val="24"/>
      </w:rPr>
      <w:t xml:space="preserve">газеты </w:t>
    </w:r>
    <w:proofErr w:type="gramStart"/>
    <w:r w:rsidR="009C23E3">
      <w:rPr>
        <w:b/>
        <w:color w:val="000000" w:themeColor="text1"/>
        <w:sz w:val="24"/>
        <w:szCs w:val="24"/>
      </w:rPr>
      <w:t xml:space="preserve">ДОУ </w:t>
    </w:r>
    <w:r w:rsidRPr="009C23E3">
      <w:rPr>
        <w:b/>
        <w:color w:val="000000" w:themeColor="text1"/>
        <w:sz w:val="24"/>
        <w:szCs w:val="24"/>
      </w:rPr>
      <w:t>.</w:t>
    </w:r>
    <w:proofErr w:type="gramEnd"/>
    <w:r w:rsidRPr="009C23E3">
      <w:rPr>
        <w:b/>
        <w:color w:val="000000" w:themeColor="text1"/>
        <w:sz w:val="24"/>
        <w:szCs w:val="24"/>
      </w:rPr>
      <w:t xml:space="preserve"> </w:t>
    </w:r>
    <w:r w:rsidR="009C23E3">
      <w:rPr>
        <w:b/>
        <w:color w:val="000000" w:themeColor="text1"/>
        <w:sz w:val="24"/>
        <w:szCs w:val="24"/>
      </w:rPr>
      <w:t xml:space="preserve">  </w:t>
    </w:r>
    <w:r w:rsidRPr="009C23E3">
      <w:rPr>
        <w:b/>
        <w:color w:val="000000" w:themeColor="text1"/>
        <w:sz w:val="24"/>
        <w:szCs w:val="24"/>
      </w:rPr>
      <w:t>Осень 2015</w:t>
    </w:r>
    <w:r w:rsidR="009C23E3">
      <w:rPr>
        <w:b/>
        <w:color w:val="000000" w:themeColor="text1"/>
        <w:sz w:val="24"/>
        <w:szCs w:val="24"/>
      </w:rPr>
      <w:t xml:space="preserve">  №5</w:t>
    </w:r>
  </w:p>
  <w:p w:rsidR="00A732E5" w:rsidRDefault="00A732E5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A732E5" w:rsidRDefault="00A732E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5DD3"/>
    <w:rsid w:val="000039EC"/>
    <w:rsid w:val="0001682A"/>
    <w:rsid w:val="00032AC6"/>
    <w:rsid w:val="000467FE"/>
    <w:rsid w:val="00084CAB"/>
    <w:rsid w:val="000869A1"/>
    <w:rsid w:val="00090351"/>
    <w:rsid w:val="00097C8D"/>
    <w:rsid w:val="000C0816"/>
    <w:rsid w:val="000C5B34"/>
    <w:rsid w:val="000C718A"/>
    <w:rsid w:val="000E1AA3"/>
    <w:rsid w:val="000F2F20"/>
    <w:rsid w:val="00197CD5"/>
    <w:rsid w:val="001B5CCD"/>
    <w:rsid w:val="00203203"/>
    <w:rsid w:val="00221A55"/>
    <w:rsid w:val="00230FFE"/>
    <w:rsid w:val="00261C5E"/>
    <w:rsid w:val="002C1C27"/>
    <w:rsid w:val="003040D7"/>
    <w:rsid w:val="003227EA"/>
    <w:rsid w:val="00322AC8"/>
    <w:rsid w:val="00333E67"/>
    <w:rsid w:val="0039369E"/>
    <w:rsid w:val="003B14F8"/>
    <w:rsid w:val="003C0DE7"/>
    <w:rsid w:val="003D6379"/>
    <w:rsid w:val="003E2118"/>
    <w:rsid w:val="00433DD6"/>
    <w:rsid w:val="004C1D27"/>
    <w:rsid w:val="004E2F6D"/>
    <w:rsid w:val="004E528D"/>
    <w:rsid w:val="004F05FA"/>
    <w:rsid w:val="004F543A"/>
    <w:rsid w:val="0054250B"/>
    <w:rsid w:val="005553DE"/>
    <w:rsid w:val="005579A0"/>
    <w:rsid w:val="00584E49"/>
    <w:rsid w:val="005B5DD3"/>
    <w:rsid w:val="005D04CC"/>
    <w:rsid w:val="005E2015"/>
    <w:rsid w:val="006341C8"/>
    <w:rsid w:val="006C13EF"/>
    <w:rsid w:val="006C1D22"/>
    <w:rsid w:val="006D62B4"/>
    <w:rsid w:val="00702D62"/>
    <w:rsid w:val="007074DB"/>
    <w:rsid w:val="00714643"/>
    <w:rsid w:val="007C7048"/>
    <w:rsid w:val="008229D3"/>
    <w:rsid w:val="0085693D"/>
    <w:rsid w:val="008675E0"/>
    <w:rsid w:val="00867789"/>
    <w:rsid w:val="00870996"/>
    <w:rsid w:val="00936493"/>
    <w:rsid w:val="009576E9"/>
    <w:rsid w:val="00985904"/>
    <w:rsid w:val="009C23E3"/>
    <w:rsid w:val="009C266A"/>
    <w:rsid w:val="009E3416"/>
    <w:rsid w:val="00A31C69"/>
    <w:rsid w:val="00A732E5"/>
    <w:rsid w:val="00A867AE"/>
    <w:rsid w:val="00AA0071"/>
    <w:rsid w:val="00AA1F76"/>
    <w:rsid w:val="00AE7296"/>
    <w:rsid w:val="00AF4DF4"/>
    <w:rsid w:val="00AF62E8"/>
    <w:rsid w:val="00B3727E"/>
    <w:rsid w:val="00B6547D"/>
    <w:rsid w:val="00B90FEC"/>
    <w:rsid w:val="00B962CE"/>
    <w:rsid w:val="00BA50AD"/>
    <w:rsid w:val="00BB5192"/>
    <w:rsid w:val="00CB2AB4"/>
    <w:rsid w:val="00CE4C68"/>
    <w:rsid w:val="00D17376"/>
    <w:rsid w:val="00D218B3"/>
    <w:rsid w:val="00D564A6"/>
    <w:rsid w:val="00D95BBA"/>
    <w:rsid w:val="00E32EFD"/>
    <w:rsid w:val="00E33A2B"/>
    <w:rsid w:val="00EA638A"/>
    <w:rsid w:val="00F301DF"/>
    <w:rsid w:val="00F50B11"/>
    <w:rsid w:val="00F90B55"/>
    <w:rsid w:val="00FA6418"/>
    <w:rsid w:val="00FC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f5e49d,#cff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F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2C1C2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D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5F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4F05FA"/>
  </w:style>
  <w:style w:type="paragraph" w:styleId="a7">
    <w:name w:val="footer"/>
    <w:basedOn w:val="a"/>
    <w:link w:val="a8"/>
    <w:uiPriority w:val="99"/>
    <w:unhideWhenUsed/>
    <w:rsid w:val="004F05F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4F05FA"/>
  </w:style>
  <w:style w:type="paragraph" w:customStyle="1" w:styleId="msoorganizationname">
    <w:name w:val="msoorganizationname"/>
    <w:rsid w:val="004F05FA"/>
    <w:pPr>
      <w:spacing w:after="0" w:line="240" w:lineRule="auto"/>
    </w:pPr>
    <w:rPr>
      <w:rFonts w:ascii="Bookman Old Style" w:eastAsia="Times New Roman" w:hAnsi="Bookman Old Style" w:cs="Times New Roman"/>
      <w:i/>
      <w:iCs/>
      <w:color w:val="FF0000"/>
      <w:kern w:val="28"/>
      <w:sz w:val="25"/>
      <w:szCs w:val="25"/>
      <w:lang w:eastAsia="ru-RU"/>
    </w:rPr>
  </w:style>
  <w:style w:type="character" w:customStyle="1" w:styleId="apple-converted-space">
    <w:name w:val="apple-converted-space"/>
    <w:basedOn w:val="a0"/>
    <w:rsid w:val="002C1C27"/>
  </w:style>
  <w:style w:type="character" w:styleId="a9">
    <w:name w:val="Hyperlink"/>
    <w:basedOn w:val="a0"/>
    <w:uiPriority w:val="99"/>
    <w:semiHidden/>
    <w:unhideWhenUsed/>
    <w:rsid w:val="002C1C27"/>
    <w:rPr>
      <w:color w:val="0000FF"/>
      <w:u w:val="single"/>
    </w:rPr>
  </w:style>
  <w:style w:type="character" w:styleId="aa">
    <w:name w:val="Emphasis"/>
    <w:basedOn w:val="a0"/>
    <w:uiPriority w:val="20"/>
    <w:qFormat/>
    <w:rsid w:val="002C1C2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C1C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olovokstiha">
    <w:name w:val="zagolovokstiha"/>
    <w:basedOn w:val="a0"/>
    <w:rsid w:val="002C1C27"/>
  </w:style>
  <w:style w:type="paragraph" w:styleId="ab">
    <w:name w:val="Normal (Web)"/>
    <w:basedOn w:val="a"/>
    <w:uiPriority w:val="99"/>
    <w:unhideWhenUsed/>
    <w:rsid w:val="003040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rsid w:val="0009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1sp.detkin-club.ru/images/questionscat/1_54b8110fda17b.png" TargetMode="External"/><Relationship Id="rId23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BE2D8-6178-4861-BAAD-BD3AD8DF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1524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Школа малышат </vt:lpstr>
    </vt:vector>
  </TitlesOfParts>
  <Company/>
  <LinksUpToDate>false</LinksUpToDate>
  <CharactersWithSpaces>10197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 малышат</dc:title>
  <dc:creator>Игорь</dc:creator>
  <cp:lastModifiedBy>polzovatel</cp:lastModifiedBy>
  <cp:revision>54</cp:revision>
  <cp:lastPrinted>2015-11-06T05:35:00Z</cp:lastPrinted>
  <dcterms:created xsi:type="dcterms:W3CDTF">2015-10-28T17:31:00Z</dcterms:created>
  <dcterms:modified xsi:type="dcterms:W3CDTF">2015-11-06T06:32:00Z</dcterms:modified>
</cp:coreProperties>
</file>